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2DD1" w:rsidRPr="0000226F" w:rsidRDefault="00712DD1" w:rsidP="00712DD1">
      <w:pPr>
        <w:jc w:val="center"/>
        <w:rPr>
          <w:b/>
          <w:sz w:val="24"/>
          <w:szCs w:val="24"/>
          <w:lang w:val="en-US"/>
        </w:rPr>
      </w:pPr>
      <w:proofErr w:type="gramStart"/>
      <w:r w:rsidRPr="0000226F">
        <w:rPr>
          <w:b/>
          <w:sz w:val="24"/>
          <w:szCs w:val="24"/>
          <w:lang w:val="en-US"/>
        </w:rPr>
        <w:t>Final Test. 8</w:t>
      </w:r>
      <w:r w:rsidRPr="0000226F">
        <w:rPr>
          <w:b/>
          <w:sz w:val="24"/>
          <w:szCs w:val="24"/>
          <w:vertAlign w:val="superscript"/>
          <w:lang w:val="en-US"/>
        </w:rPr>
        <w:t>th</w:t>
      </w:r>
      <w:r w:rsidRPr="0000226F">
        <w:rPr>
          <w:b/>
          <w:sz w:val="24"/>
          <w:szCs w:val="24"/>
          <w:lang w:val="en-US"/>
        </w:rPr>
        <w:t xml:space="preserve"> form.</w:t>
      </w:r>
      <w:proofErr w:type="gramEnd"/>
    </w:p>
    <w:p w:rsidR="00712DD1" w:rsidRPr="0000226F" w:rsidRDefault="00712DD1" w:rsidP="0000226F">
      <w:pPr>
        <w:spacing w:after="0"/>
        <w:rPr>
          <w:sz w:val="24"/>
          <w:szCs w:val="24"/>
          <w:lang w:val="en-US"/>
        </w:rPr>
      </w:pPr>
      <w:r w:rsidRPr="0000226F">
        <w:rPr>
          <w:sz w:val="24"/>
          <w:szCs w:val="24"/>
          <w:lang w:val="en-US"/>
        </w:rPr>
        <w:t>You will have 45 minutes to complete the tasks.</w:t>
      </w:r>
    </w:p>
    <w:p w:rsidR="00712DD1" w:rsidRPr="0000226F" w:rsidRDefault="00712DD1" w:rsidP="0000226F">
      <w:pPr>
        <w:spacing w:after="0"/>
        <w:rPr>
          <w:b/>
          <w:sz w:val="24"/>
          <w:szCs w:val="24"/>
        </w:rPr>
      </w:pPr>
      <w:r w:rsidRPr="0000226F">
        <w:rPr>
          <w:b/>
          <w:sz w:val="24"/>
          <w:szCs w:val="24"/>
          <w:lang w:val="en-US"/>
        </w:rPr>
        <w:t>ListeningTask</w:t>
      </w:r>
    </w:p>
    <w:p w:rsidR="0042092B" w:rsidRPr="0000226F" w:rsidRDefault="0042092B" w:rsidP="0000226F">
      <w:pPr>
        <w:spacing w:after="0"/>
        <w:rPr>
          <w:b/>
          <w:sz w:val="24"/>
          <w:szCs w:val="24"/>
        </w:rPr>
      </w:pPr>
      <w:r w:rsidRPr="0000226F">
        <w:rPr>
          <w:sz w:val="24"/>
          <w:szCs w:val="24"/>
        </w:rPr>
        <w:t xml:space="preserve">Вы два раза услышите четыре коротких диалога, обозначенных буквами </w:t>
      </w:r>
      <w:r w:rsidRPr="0000226F">
        <w:rPr>
          <w:sz w:val="24"/>
          <w:szCs w:val="24"/>
          <w:lang w:val="en-US"/>
        </w:rPr>
        <w:t>A</w:t>
      </w:r>
      <w:r w:rsidRPr="0000226F">
        <w:rPr>
          <w:sz w:val="24"/>
          <w:szCs w:val="24"/>
        </w:rPr>
        <w:t xml:space="preserve">, </w:t>
      </w:r>
      <w:r w:rsidRPr="0000226F">
        <w:rPr>
          <w:sz w:val="24"/>
          <w:szCs w:val="24"/>
          <w:lang w:val="en-US"/>
        </w:rPr>
        <w:t>B</w:t>
      </w:r>
      <w:r w:rsidRPr="0000226F">
        <w:rPr>
          <w:sz w:val="24"/>
          <w:szCs w:val="24"/>
        </w:rPr>
        <w:t xml:space="preserve">, </w:t>
      </w:r>
      <w:r w:rsidRPr="0000226F">
        <w:rPr>
          <w:sz w:val="24"/>
          <w:szCs w:val="24"/>
          <w:lang w:val="en-US"/>
        </w:rPr>
        <w:t>C</w:t>
      </w:r>
      <w:r w:rsidRPr="0000226F">
        <w:rPr>
          <w:sz w:val="24"/>
          <w:szCs w:val="24"/>
        </w:rPr>
        <w:t xml:space="preserve">, </w:t>
      </w:r>
      <w:r w:rsidRPr="0000226F">
        <w:rPr>
          <w:sz w:val="24"/>
          <w:szCs w:val="24"/>
          <w:lang w:val="en-US"/>
        </w:rPr>
        <w:t>D</w:t>
      </w:r>
      <w:r w:rsidRPr="0000226F">
        <w:rPr>
          <w:sz w:val="24"/>
          <w:szCs w:val="24"/>
        </w:rPr>
        <w:t xml:space="preserve">. Установите соответствие между диалогами и местами, где они происходят: к каждому диалогу подберите соответствующее место действия, обозначенное цифрами. Используйте каждое место действия из списка 1-5 </w:t>
      </w:r>
      <w:r w:rsidRPr="0000226F">
        <w:rPr>
          <w:b/>
          <w:sz w:val="24"/>
          <w:szCs w:val="24"/>
        </w:rPr>
        <w:t>только один раз</w:t>
      </w:r>
      <w:r w:rsidRPr="0000226F">
        <w:rPr>
          <w:sz w:val="24"/>
          <w:szCs w:val="24"/>
        </w:rPr>
        <w:t xml:space="preserve">. В задании есть </w:t>
      </w:r>
      <w:r w:rsidRPr="0000226F">
        <w:rPr>
          <w:b/>
          <w:sz w:val="24"/>
          <w:szCs w:val="24"/>
        </w:rPr>
        <w:t>одно лишнее место действия.</w:t>
      </w:r>
    </w:p>
    <w:p w:rsidR="0042092B" w:rsidRPr="0000226F" w:rsidRDefault="0042092B" w:rsidP="0042092B">
      <w:pPr>
        <w:pStyle w:val="a3"/>
        <w:numPr>
          <w:ilvl w:val="0"/>
          <w:numId w:val="1"/>
        </w:numPr>
        <w:rPr>
          <w:sz w:val="24"/>
          <w:szCs w:val="24"/>
        </w:rPr>
      </w:pPr>
      <w:r w:rsidRPr="0000226F">
        <w:rPr>
          <w:sz w:val="24"/>
          <w:szCs w:val="24"/>
          <w:lang w:val="en-US"/>
        </w:rPr>
        <w:t>On an excursion</w:t>
      </w:r>
    </w:p>
    <w:p w:rsidR="0042092B" w:rsidRPr="0000226F" w:rsidRDefault="0042092B" w:rsidP="0042092B">
      <w:pPr>
        <w:pStyle w:val="a3"/>
        <w:numPr>
          <w:ilvl w:val="0"/>
          <w:numId w:val="1"/>
        </w:numPr>
        <w:rPr>
          <w:sz w:val="24"/>
          <w:szCs w:val="24"/>
        </w:rPr>
      </w:pPr>
      <w:r w:rsidRPr="0000226F">
        <w:rPr>
          <w:sz w:val="24"/>
          <w:szCs w:val="24"/>
          <w:lang w:val="en-US"/>
        </w:rPr>
        <w:t>At the airport</w:t>
      </w:r>
    </w:p>
    <w:p w:rsidR="0042092B" w:rsidRPr="0000226F" w:rsidRDefault="0042092B" w:rsidP="0042092B">
      <w:pPr>
        <w:pStyle w:val="a3"/>
        <w:numPr>
          <w:ilvl w:val="0"/>
          <w:numId w:val="1"/>
        </w:numPr>
        <w:rPr>
          <w:sz w:val="24"/>
          <w:szCs w:val="24"/>
        </w:rPr>
      </w:pPr>
      <w:r w:rsidRPr="0000226F">
        <w:rPr>
          <w:sz w:val="24"/>
          <w:szCs w:val="24"/>
          <w:lang w:val="en-US"/>
        </w:rPr>
        <w:t>In a classroom</w:t>
      </w:r>
    </w:p>
    <w:p w:rsidR="0042092B" w:rsidRPr="0000226F" w:rsidRDefault="0042092B" w:rsidP="0042092B">
      <w:pPr>
        <w:pStyle w:val="a3"/>
        <w:numPr>
          <w:ilvl w:val="0"/>
          <w:numId w:val="1"/>
        </w:numPr>
        <w:rPr>
          <w:sz w:val="24"/>
          <w:szCs w:val="24"/>
        </w:rPr>
      </w:pPr>
      <w:r w:rsidRPr="0000226F">
        <w:rPr>
          <w:sz w:val="24"/>
          <w:szCs w:val="24"/>
          <w:lang w:val="en-US"/>
        </w:rPr>
        <w:t>In a restaurant</w:t>
      </w:r>
    </w:p>
    <w:p w:rsidR="0042092B" w:rsidRPr="0000226F" w:rsidRDefault="0042092B" w:rsidP="0042092B">
      <w:pPr>
        <w:pStyle w:val="a3"/>
        <w:numPr>
          <w:ilvl w:val="0"/>
          <w:numId w:val="1"/>
        </w:numPr>
        <w:rPr>
          <w:sz w:val="24"/>
          <w:szCs w:val="24"/>
        </w:rPr>
      </w:pPr>
      <w:r w:rsidRPr="0000226F">
        <w:rPr>
          <w:sz w:val="24"/>
          <w:szCs w:val="24"/>
          <w:lang w:val="en-US"/>
        </w:rPr>
        <w:t>On board a ship</w:t>
      </w:r>
    </w:p>
    <w:tbl>
      <w:tblPr>
        <w:tblStyle w:val="a4"/>
        <w:tblW w:w="0" w:type="auto"/>
        <w:tblLook w:val="04A0"/>
      </w:tblPr>
      <w:tblGrid>
        <w:gridCol w:w="1101"/>
        <w:gridCol w:w="1275"/>
        <w:gridCol w:w="1276"/>
        <w:gridCol w:w="1276"/>
      </w:tblGrid>
      <w:tr w:rsidR="00712DD1" w:rsidRPr="0000226F" w:rsidTr="0000226F">
        <w:tc>
          <w:tcPr>
            <w:tcW w:w="1101" w:type="dxa"/>
          </w:tcPr>
          <w:p w:rsidR="00712DD1" w:rsidRPr="0000226F" w:rsidRDefault="00712DD1" w:rsidP="0000226F">
            <w:pPr>
              <w:jc w:val="center"/>
              <w:rPr>
                <w:b/>
                <w:sz w:val="24"/>
                <w:szCs w:val="24"/>
                <w:lang w:val="en-US"/>
              </w:rPr>
            </w:pPr>
            <w:r w:rsidRPr="0000226F">
              <w:rPr>
                <w:b/>
                <w:sz w:val="24"/>
                <w:szCs w:val="24"/>
                <w:lang w:val="en-US"/>
              </w:rPr>
              <w:t>A</w:t>
            </w:r>
          </w:p>
        </w:tc>
        <w:tc>
          <w:tcPr>
            <w:tcW w:w="1275" w:type="dxa"/>
          </w:tcPr>
          <w:p w:rsidR="00712DD1" w:rsidRPr="0000226F" w:rsidRDefault="00712DD1" w:rsidP="0000226F">
            <w:pPr>
              <w:jc w:val="center"/>
              <w:rPr>
                <w:b/>
                <w:sz w:val="24"/>
                <w:szCs w:val="24"/>
                <w:lang w:val="en-US"/>
              </w:rPr>
            </w:pPr>
            <w:r w:rsidRPr="0000226F">
              <w:rPr>
                <w:b/>
                <w:sz w:val="24"/>
                <w:szCs w:val="24"/>
                <w:lang w:val="en-US"/>
              </w:rPr>
              <w:t>B</w:t>
            </w:r>
          </w:p>
        </w:tc>
        <w:tc>
          <w:tcPr>
            <w:tcW w:w="1276" w:type="dxa"/>
          </w:tcPr>
          <w:p w:rsidR="00712DD1" w:rsidRPr="0000226F" w:rsidRDefault="00712DD1" w:rsidP="0000226F">
            <w:pPr>
              <w:jc w:val="center"/>
              <w:rPr>
                <w:b/>
                <w:sz w:val="24"/>
                <w:szCs w:val="24"/>
                <w:lang w:val="en-US"/>
              </w:rPr>
            </w:pPr>
            <w:r w:rsidRPr="0000226F">
              <w:rPr>
                <w:b/>
                <w:sz w:val="24"/>
                <w:szCs w:val="24"/>
                <w:lang w:val="en-US"/>
              </w:rPr>
              <w:t>C</w:t>
            </w:r>
          </w:p>
        </w:tc>
        <w:tc>
          <w:tcPr>
            <w:tcW w:w="1276" w:type="dxa"/>
          </w:tcPr>
          <w:p w:rsidR="00712DD1" w:rsidRPr="0000226F" w:rsidRDefault="00712DD1" w:rsidP="0000226F">
            <w:pPr>
              <w:jc w:val="center"/>
              <w:rPr>
                <w:b/>
                <w:sz w:val="24"/>
                <w:szCs w:val="24"/>
                <w:lang w:val="en-US"/>
              </w:rPr>
            </w:pPr>
            <w:r w:rsidRPr="0000226F">
              <w:rPr>
                <w:b/>
                <w:sz w:val="24"/>
                <w:szCs w:val="24"/>
                <w:lang w:val="en-US"/>
              </w:rPr>
              <w:t>D</w:t>
            </w:r>
          </w:p>
        </w:tc>
      </w:tr>
      <w:tr w:rsidR="00712DD1" w:rsidRPr="0000226F" w:rsidTr="0000226F">
        <w:tc>
          <w:tcPr>
            <w:tcW w:w="1101" w:type="dxa"/>
          </w:tcPr>
          <w:p w:rsidR="00712DD1" w:rsidRPr="0000226F" w:rsidRDefault="00712DD1" w:rsidP="0000226F">
            <w:pPr>
              <w:rPr>
                <w:sz w:val="24"/>
                <w:szCs w:val="24"/>
                <w:lang w:val="en-US"/>
              </w:rPr>
            </w:pPr>
          </w:p>
        </w:tc>
        <w:tc>
          <w:tcPr>
            <w:tcW w:w="1275"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r>
    </w:tbl>
    <w:p w:rsidR="00712DD1" w:rsidRPr="0000226F" w:rsidRDefault="00712DD1" w:rsidP="00712DD1">
      <w:pPr>
        <w:pStyle w:val="a3"/>
        <w:ind w:left="0"/>
        <w:rPr>
          <w:b/>
          <w:sz w:val="24"/>
          <w:szCs w:val="24"/>
          <w:lang w:val="en-US"/>
        </w:rPr>
      </w:pPr>
      <w:r w:rsidRPr="0000226F">
        <w:rPr>
          <w:b/>
          <w:sz w:val="24"/>
          <w:szCs w:val="24"/>
          <w:lang w:val="en-US"/>
        </w:rPr>
        <w:t>Reading Task</w:t>
      </w:r>
    </w:p>
    <w:p w:rsidR="00712DD1" w:rsidRPr="0000226F" w:rsidRDefault="00712DD1" w:rsidP="00712DD1">
      <w:pPr>
        <w:spacing w:after="0" w:line="330" w:lineRule="atLeast"/>
        <w:rPr>
          <w:rFonts w:eastAsia="Times New Roman" w:cs="Times New Roman"/>
          <w:sz w:val="24"/>
          <w:szCs w:val="24"/>
        </w:rPr>
      </w:pPr>
      <w:r w:rsidRPr="0000226F">
        <w:rPr>
          <w:rFonts w:eastAsia="Times New Roman" w:cs="Times New Roman"/>
          <w:sz w:val="24"/>
          <w:szCs w:val="24"/>
        </w:rPr>
        <w:t>Прочитайте тексты и установите соответствие между текстами и их заголовками: к каждому тексту, обозначенному буквами А–</w:t>
      </w:r>
      <w:proofErr w:type="gramStart"/>
      <w:r w:rsidRPr="0000226F">
        <w:rPr>
          <w:rFonts w:eastAsia="Times New Roman" w:cs="Times New Roman"/>
          <w:sz w:val="24"/>
          <w:szCs w:val="24"/>
        </w:rPr>
        <w:t>G</w:t>
      </w:r>
      <w:proofErr w:type="gramEnd"/>
      <w:r w:rsidRPr="0000226F">
        <w:rPr>
          <w:rFonts w:eastAsia="Times New Roman" w:cs="Times New Roman"/>
          <w:sz w:val="24"/>
          <w:szCs w:val="24"/>
        </w:rPr>
        <w:t>, подберите соответствующий заголовок, обозначенный цифрами 1–8. Используйте каждую цифру </w:t>
      </w:r>
      <w:r w:rsidRPr="0000226F">
        <w:rPr>
          <w:rFonts w:eastAsia="Times New Roman" w:cs="Times New Roman"/>
          <w:b/>
          <w:bCs/>
          <w:sz w:val="24"/>
          <w:szCs w:val="24"/>
        </w:rPr>
        <w:t>только один раз</w:t>
      </w:r>
      <w:r w:rsidRPr="0000226F">
        <w:rPr>
          <w:rFonts w:eastAsia="Times New Roman" w:cs="Times New Roman"/>
          <w:sz w:val="24"/>
          <w:szCs w:val="24"/>
        </w:rPr>
        <w:t>. В задании есть </w:t>
      </w:r>
      <w:r w:rsidRPr="0000226F">
        <w:rPr>
          <w:rFonts w:eastAsia="Times New Roman" w:cs="Times New Roman"/>
          <w:b/>
          <w:bCs/>
          <w:sz w:val="24"/>
          <w:szCs w:val="24"/>
        </w:rPr>
        <w:t>один лишний заголовок</w:t>
      </w:r>
      <w:r w:rsidRPr="0000226F">
        <w:rPr>
          <w:rFonts w:eastAsia="Times New Roman" w:cs="Times New Roman"/>
          <w:sz w:val="24"/>
          <w:szCs w:val="24"/>
        </w:rPr>
        <w:t>.</w:t>
      </w:r>
    </w:p>
    <w:tbl>
      <w:tblPr>
        <w:tblW w:w="5000" w:type="pct"/>
        <w:tblCellSpacing w:w="15" w:type="dxa"/>
        <w:tblCellMar>
          <w:top w:w="45" w:type="dxa"/>
          <w:left w:w="45" w:type="dxa"/>
          <w:bottom w:w="45" w:type="dxa"/>
          <w:right w:w="45" w:type="dxa"/>
        </w:tblCellMar>
        <w:tblLook w:val="04A0"/>
      </w:tblPr>
      <w:tblGrid>
        <w:gridCol w:w="408"/>
        <w:gridCol w:w="4628"/>
        <w:gridCol w:w="283"/>
        <w:gridCol w:w="5036"/>
      </w:tblGrid>
      <w:tr w:rsidR="00712DD1" w:rsidRPr="0000226F" w:rsidTr="0000226F">
        <w:trPr>
          <w:tblCellSpacing w:w="15" w:type="dxa"/>
        </w:trPr>
        <w:tc>
          <w:tcPr>
            <w:tcW w:w="2410" w:type="pct"/>
            <w:gridSpan w:val="2"/>
            <w:hideMark/>
          </w:tcPr>
          <w:tbl>
            <w:tblPr>
              <w:tblW w:w="5000" w:type="pct"/>
              <w:tblCellSpacing w:w="15" w:type="dxa"/>
              <w:tblCellMar>
                <w:top w:w="45" w:type="dxa"/>
                <w:left w:w="45" w:type="dxa"/>
                <w:bottom w:w="45" w:type="dxa"/>
                <w:right w:w="45" w:type="dxa"/>
              </w:tblCellMar>
              <w:tblLook w:val="04A0"/>
            </w:tblPr>
            <w:tblGrid>
              <w:gridCol w:w="375"/>
              <w:gridCol w:w="4526"/>
            </w:tblGrid>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1.</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proofErr w:type="spellStart"/>
                  <w:r w:rsidRPr="0000226F">
                    <w:rPr>
                      <w:rFonts w:eastAsia="Times New Roman" w:cs="Times New Roman"/>
                      <w:b/>
                      <w:bCs/>
                      <w:sz w:val="24"/>
                      <w:szCs w:val="24"/>
                    </w:rPr>
                    <w:t>Supporting</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sports</w:t>
                  </w:r>
                  <w:proofErr w:type="spellEnd"/>
                </w:p>
              </w:tc>
            </w:tr>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2.</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r w:rsidRPr="0000226F">
                    <w:rPr>
                      <w:rFonts w:eastAsia="Times New Roman" w:cs="Times New Roman"/>
                      <w:b/>
                      <w:bCs/>
                      <w:sz w:val="24"/>
                      <w:szCs w:val="24"/>
                    </w:rPr>
                    <w:t xml:space="preserve">A </w:t>
                  </w:r>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remarkable</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container</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design</w:t>
                  </w:r>
                  <w:proofErr w:type="spellEnd"/>
                </w:p>
              </w:tc>
            </w:tr>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3.</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r w:rsidRPr="0000226F">
                    <w:rPr>
                      <w:rFonts w:eastAsia="Times New Roman" w:cs="Times New Roman"/>
                      <w:b/>
                      <w:bCs/>
                      <w:sz w:val="24"/>
                      <w:szCs w:val="24"/>
                    </w:rPr>
                    <w:t xml:space="preserve">A </w:t>
                  </w:r>
                  <w:proofErr w:type="spellStart"/>
                  <w:r w:rsidRPr="0000226F">
                    <w:rPr>
                      <w:rFonts w:eastAsia="Times New Roman" w:cs="Times New Roman"/>
                      <w:b/>
                      <w:bCs/>
                      <w:sz w:val="24"/>
                      <w:szCs w:val="24"/>
                    </w:rPr>
                    <w:t>universal</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medicine</w:t>
                  </w:r>
                  <w:proofErr w:type="spellEnd"/>
                </w:p>
              </w:tc>
            </w:tr>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4.</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r w:rsidRPr="0000226F">
                    <w:rPr>
                      <w:rFonts w:eastAsia="Times New Roman" w:cs="Times New Roman"/>
                      <w:b/>
                      <w:bCs/>
                      <w:sz w:val="24"/>
                      <w:szCs w:val="24"/>
                    </w:rPr>
                    <w:t xml:space="preserve">A </w:t>
                  </w:r>
                  <w:proofErr w:type="spellStart"/>
                  <w:r w:rsidRPr="0000226F">
                    <w:rPr>
                      <w:rFonts w:eastAsia="Times New Roman" w:cs="Times New Roman"/>
                      <w:b/>
                      <w:bCs/>
                      <w:sz w:val="24"/>
                      <w:szCs w:val="24"/>
                    </w:rPr>
                    <w:t>smart</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symbol</w:t>
                  </w:r>
                  <w:proofErr w:type="spellEnd"/>
                </w:p>
              </w:tc>
            </w:tr>
          </w:tbl>
          <w:p w:rsidR="00712DD1" w:rsidRPr="0000226F" w:rsidRDefault="00712DD1" w:rsidP="0000226F">
            <w:pPr>
              <w:spacing w:after="0" w:line="240" w:lineRule="auto"/>
              <w:rPr>
                <w:rFonts w:eastAsia="Times New Roman" w:cs="Times New Roman"/>
                <w:sz w:val="24"/>
                <w:szCs w:val="24"/>
              </w:rPr>
            </w:pPr>
          </w:p>
        </w:tc>
        <w:tc>
          <w:tcPr>
            <w:tcW w:w="122"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sz w:val="24"/>
                <w:szCs w:val="24"/>
              </w:rPr>
              <w:t>   </w:t>
            </w:r>
          </w:p>
        </w:tc>
        <w:tc>
          <w:tcPr>
            <w:tcW w:w="2410" w:type="pct"/>
            <w:hideMark/>
          </w:tcPr>
          <w:tbl>
            <w:tblPr>
              <w:tblW w:w="5000" w:type="pct"/>
              <w:tblCellSpacing w:w="15" w:type="dxa"/>
              <w:tblCellMar>
                <w:top w:w="45" w:type="dxa"/>
                <w:left w:w="45" w:type="dxa"/>
                <w:bottom w:w="45" w:type="dxa"/>
                <w:right w:w="45" w:type="dxa"/>
              </w:tblCellMar>
              <w:tblLook w:val="04A0"/>
            </w:tblPr>
            <w:tblGrid>
              <w:gridCol w:w="375"/>
              <w:gridCol w:w="4526"/>
            </w:tblGrid>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5.</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proofErr w:type="spellStart"/>
                  <w:r w:rsidRPr="0000226F">
                    <w:rPr>
                      <w:rFonts w:eastAsia="Times New Roman" w:cs="Times New Roman"/>
                      <w:b/>
                      <w:bCs/>
                      <w:sz w:val="24"/>
                      <w:szCs w:val="24"/>
                    </w:rPr>
                    <w:t>The</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drink</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ingredients</w:t>
                  </w:r>
                  <w:proofErr w:type="spellEnd"/>
                </w:p>
              </w:tc>
            </w:tr>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6.</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proofErr w:type="spellStart"/>
                  <w:r w:rsidRPr="0000226F">
                    <w:rPr>
                      <w:rFonts w:eastAsia="Times New Roman" w:cs="Times New Roman"/>
                      <w:b/>
                      <w:bCs/>
                      <w:sz w:val="24"/>
                      <w:szCs w:val="24"/>
                    </w:rPr>
                    <w:t>Good</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in</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any</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season</w:t>
                  </w:r>
                  <w:proofErr w:type="spellEnd"/>
                </w:p>
              </w:tc>
            </w:tr>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7.</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r w:rsidRPr="0000226F">
                    <w:rPr>
                      <w:rFonts w:eastAsia="Times New Roman" w:cs="Times New Roman"/>
                      <w:b/>
                      <w:bCs/>
                      <w:sz w:val="24"/>
                      <w:szCs w:val="24"/>
                    </w:rPr>
                    <w:t xml:space="preserve">A </w:t>
                  </w:r>
                  <w:proofErr w:type="spellStart"/>
                  <w:r w:rsidRPr="0000226F">
                    <w:rPr>
                      <w:rFonts w:eastAsia="Times New Roman" w:cs="Times New Roman"/>
                      <w:b/>
                      <w:bCs/>
                      <w:sz w:val="24"/>
                      <w:szCs w:val="24"/>
                    </w:rPr>
                    <w:t>fan</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society</w:t>
                  </w:r>
                  <w:proofErr w:type="spellEnd"/>
                </w:p>
              </w:tc>
            </w:tr>
            <w:tr w:rsidR="00712DD1" w:rsidRPr="0000226F" w:rsidTr="0000226F">
              <w:trPr>
                <w:tblCellSpacing w:w="15" w:type="dxa"/>
              </w:trPr>
              <w:tc>
                <w:tcPr>
                  <w:tcW w:w="6" w:type="dxa"/>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8.</w:t>
                  </w:r>
                  <w:r w:rsidRPr="0000226F">
                    <w:rPr>
                      <w:rFonts w:eastAsia="Times New Roman" w:cs="Times New Roman"/>
                      <w:sz w:val="24"/>
                      <w:szCs w:val="24"/>
                    </w:rPr>
                    <w:t> </w:t>
                  </w:r>
                </w:p>
              </w:tc>
              <w:tc>
                <w:tcPr>
                  <w:tcW w:w="5000" w:type="pct"/>
                  <w:hideMark/>
                </w:tcPr>
                <w:p w:rsidR="00712DD1" w:rsidRPr="0000226F" w:rsidRDefault="00712DD1" w:rsidP="0000226F">
                  <w:pPr>
                    <w:spacing w:before="30" w:after="60" w:line="330" w:lineRule="atLeast"/>
                    <w:rPr>
                      <w:rFonts w:eastAsia="Times New Roman" w:cs="Times New Roman"/>
                      <w:sz w:val="24"/>
                      <w:szCs w:val="24"/>
                    </w:rPr>
                  </w:pPr>
                  <w:proofErr w:type="spellStart"/>
                  <w:r w:rsidRPr="0000226F">
                    <w:rPr>
                      <w:rFonts w:eastAsia="Times New Roman" w:cs="Times New Roman"/>
                      <w:b/>
                      <w:bCs/>
                      <w:sz w:val="24"/>
                      <w:szCs w:val="24"/>
                    </w:rPr>
                    <w:t>The</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drink</w:t>
                  </w:r>
                  <w:proofErr w:type="spellEnd"/>
                  <w:r w:rsidR="0000226F" w:rsidRPr="0000226F">
                    <w:rPr>
                      <w:rFonts w:eastAsia="Times New Roman" w:cs="Times New Roman"/>
                      <w:b/>
                      <w:bCs/>
                      <w:sz w:val="24"/>
                      <w:szCs w:val="24"/>
                    </w:rPr>
                    <w:t xml:space="preserve"> </w:t>
                  </w:r>
                  <w:proofErr w:type="spellStart"/>
                  <w:r w:rsidRPr="0000226F">
                    <w:rPr>
                      <w:rFonts w:eastAsia="Times New Roman" w:cs="Times New Roman"/>
                      <w:b/>
                      <w:bCs/>
                      <w:sz w:val="24"/>
                      <w:szCs w:val="24"/>
                    </w:rPr>
                    <w:t>varieties</w:t>
                  </w:r>
                  <w:proofErr w:type="spellEnd"/>
                </w:p>
              </w:tc>
            </w:tr>
          </w:tbl>
          <w:p w:rsidR="00712DD1" w:rsidRPr="0000226F" w:rsidRDefault="00712DD1" w:rsidP="0000226F">
            <w:pPr>
              <w:spacing w:after="0" w:line="240" w:lineRule="auto"/>
              <w:rPr>
                <w:rFonts w:eastAsia="Times New Roman" w:cs="Times New Roman"/>
                <w:sz w:val="24"/>
                <w:szCs w:val="24"/>
              </w:rPr>
            </w:pP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A.</w:t>
            </w:r>
            <w:r w:rsidRPr="0000226F">
              <w:rPr>
                <w:rFonts w:eastAsia="Times New Roman" w:cs="Times New Roman"/>
                <w:sz w:val="24"/>
                <w:szCs w:val="24"/>
              </w:rPr>
              <w:t> </w:t>
            </w:r>
          </w:p>
        </w:tc>
        <w:tc>
          <w:tcPr>
            <w:tcW w:w="4782" w:type="pct"/>
            <w:gridSpan w:val="3"/>
            <w:hideMark/>
          </w:tcPr>
          <w:p w:rsidR="00712DD1" w:rsidRPr="0000226F" w:rsidRDefault="00712DD1" w:rsidP="0000226F">
            <w:pPr>
              <w:spacing w:before="30" w:after="60" w:line="330" w:lineRule="atLeast"/>
              <w:rPr>
                <w:rFonts w:eastAsia="Times New Roman" w:cs="Times New Roman"/>
                <w:sz w:val="24"/>
                <w:szCs w:val="24"/>
                <w:lang w:val="en-US"/>
              </w:rPr>
            </w:pPr>
            <w:r w:rsidRPr="0000226F">
              <w:rPr>
                <w:rFonts w:eastAsia="Times New Roman" w:cs="Times New Roman"/>
                <w:sz w:val="24"/>
                <w:szCs w:val="24"/>
                <w:lang w:val="en-US"/>
              </w:rPr>
              <w:t xml:space="preserve">Coca Cola appeared in Atlanta, Georgia, 1886. Doctor John Pemberton made </w:t>
            </w:r>
            <w:proofErr w:type="gramStart"/>
            <w:r w:rsidRPr="0000226F">
              <w:rPr>
                <w:rFonts w:eastAsia="Times New Roman" w:cs="Times New Roman"/>
                <w:sz w:val="24"/>
                <w:szCs w:val="24"/>
                <w:lang w:val="en-US"/>
              </w:rPr>
              <w:t>a special</w:t>
            </w:r>
            <w:proofErr w:type="gramEnd"/>
            <w:r w:rsidRPr="0000226F">
              <w:rPr>
                <w:rFonts w:eastAsia="Times New Roman" w:cs="Times New Roman"/>
                <w:sz w:val="24"/>
                <w:szCs w:val="24"/>
                <w:lang w:val="en-US"/>
              </w:rPr>
              <w:t xml:space="preserve"> syrup, but he kept its components secret. He added some mineral water to it and took the new product to the chemist’s. There the syrup was sold for five cents a glass. Pemberton told everyone that Coca-Cola cured many illnesses, including headaches, stomachaches, and nervous breakdowns. </w:t>
            </w: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B.</w:t>
            </w:r>
            <w:r w:rsidRPr="0000226F">
              <w:rPr>
                <w:rFonts w:eastAsia="Times New Roman" w:cs="Times New Roman"/>
                <w:sz w:val="24"/>
                <w:szCs w:val="24"/>
              </w:rPr>
              <w:t> </w:t>
            </w:r>
          </w:p>
        </w:tc>
        <w:tc>
          <w:tcPr>
            <w:tcW w:w="4782" w:type="pct"/>
            <w:gridSpan w:val="3"/>
            <w:hideMark/>
          </w:tcPr>
          <w:p w:rsidR="00712DD1" w:rsidRPr="0000226F" w:rsidRDefault="00712DD1" w:rsidP="0000226F">
            <w:pPr>
              <w:spacing w:before="30" w:after="60" w:line="330" w:lineRule="atLeast"/>
              <w:rPr>
                <w:rFonts w:eastAsia="Times New Roman" w:cs="Times New Roman"/>
                <w:sz w:val="24"/>
                <w:szCs w:val="24"/>
                <w:lang w:val="en-US"/>
              </w:rPr>
            </w:pPr>
            <w:r w:rsidRPr="0000226F">
              <w:rPr>
                <w:rFonts w:eastAsia="Times New Roman" w:cs="Times New Roman"/>
                <w:sz w:val="24"/>
                <w:szCs w:val="24"/>
                <w:lang w:val="en-US"/>
              </w:rPr>
              <w:t>Coca Cola was first sold in ordinary bottles. In 1915, the company held a competition to create a new bottle for their drink. They said it should be a bottle that would make Coca Cola different from all other drinks. Even today the shape of Coca Cola bottle is one of the most recognized packages on the planet..."even in the dark!</w:t>
            </w:r>
            <w:proofErr w:type="gramStart"/>
            <w:r w:rsidRPr="0000226F">
              <w:rPr>
                <w:rFonts w:eastAsia="Times New Roman" w:cs="Times New Roman"/>
                <w:sz w:val="24"/>
                <w:szCs w:val="24"/>
                <w:lang w:val="en-US"/>
              </w:rPr>
              <w:t>".</w:t>
            </w:r>
            <w:proofErr w:type="gramEnd"/>
            <w:r w:rsidRPr="0000226F">
              <w:rPr>
                <w:rFonts w:eastAsia="Times New Roman" w:cs="Times New Roman"/>
                <w:sz w:val="24"/>
                <w:szCs w:val="24"/>
                <w:lang w:val="en-US"/>
              </w:rPr>
              <w:t> </w:t>
            </w: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C.</w:t>
            </w:r>
            <w:r w:rsidRPr="0000226F">
              <w:rPr>
                <w:rFonts w:eastAsia="Times New Roman" w:cs="Times New Roman"/>
                <w:sz w:val="24"/>
                <w:szCs w:val="24"/>
              </w:rPr>
              <w:t> </w:t>
            </w:r>
          </w:p>
        </w:tc>
        <w:tc>
          <w:tcPr>
            <w:tcW w:w="4782" w:type="pct"/>
            <w:gridSpan w:val="3"/>
            <w:hideMark/>
          </w:tcPr>
          <w:p w:rsidR="00712DD1" w:rsidRPr="0000226F" w:rsidRDefault="00712DD1" w:rsidP="0000226F">
            <w:pPr>
              <w:spacing w:before="30" w:after="60" w:line="330" w:lineRule="atLeast"/>
              <w:rPr>
                <w:rFonts w:eastAsia="Times New Roman" w:cs="Times New Roman"/>
                <w:sz w:val="24"/>
                <w:szCs w:val="24"/>
                <w:lang w:val="en-US"/>
              </w:rPr>
            </w:pPr>
            <w:r w:rsidRPr="0000226F">
              <w:rPr>
                <w:rFonts w:eastAsia="Times New Roman" w:cs="Times New Roman"/>
                <w:sz w:val="24"/>
                <w:szCs w:val="24"/>
                <w:lang w:val="en-US"/>
              </w:rPr>
              <w:t xml:space="preserve">The famous Coca Cola symbol was created by John Pemberton's colleague, Mr. Robinson. He thought that two letters "C" would look great in advertising. Besides, the red and white </w:t>
            </w:r>
            <w:proofErr w:type="spellStart"/>
            <w:r w:rsidRPr="0000226F">
              <w:rPr>
                <w:rFonts w:eastAsia="Times New Roman" w:cs="Times New Roman"/>
                <w:sz w:val="24"/>
                <w:szCs w:val="24"/>
                <w:lang w:val="en-US"/>
              </w:rPr>
              <w:t>colours</w:t>
            </w:r>
            <w:proofErr w:type="spellEnd"/>
            <w:r w:rsidRPr="0000226F">
              <w:rPr>
                <w:rFonts w:eastAsia="Times New Roman" w:cs="Times New Roman"/>
                <w:sz w:val="24"/>
                <w:szCs w:val="24"/>
                <w:lang w:val="en-US"/>
              </w:rPr>
              <w:t xml:space="preserve"> were simple and effective. Red was energetic and bright and so would attract young people. As for the style of writing, it was just popular in the United States during that period. </w:t>
            </w: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D.</w:t>
            </w:r>
            <w:r w:rsidRPr="0000226F">
              <w:rPr>
                <w:rFonts w:eastAsia="Times New Roman" w:cs="Times New Roman"/>
                <w:sz w:val="24"/>
                <w:szCs w:val="24"/>
              </w:rPr>
              <w:t> </w:t>
            </w:r>
          </w:p>
        </w:tc>
        <w:tc>
          <w:tcPr>
            <w:tcW w:w="4782" w:type="pct"/>
            <w:gridSpan w:val="3"/>
            <w:hideMark/>
          </w:tcPr>
          <w:p w:rsidR="00712DD1" w:rsidRPr="0000226F" w:rsidRDefault="00712DD1" w:rsidP="0000226F">
            <w:pPr>
              <w:spacing w:before="30" w:after="60" w:line="330" w:lineRule="atLeast"/>
              <w:rPr>
                <w:rFonts w:eastAsia="Times New Roman" w:cs="Times New Roman"/>
                <w:sz w:val="24"/>
                <w:szCs w:val="24"/>
                <w:lang w:val="en-US"/>
              </w:rPr>
            </w:pPr>
            <w:r w:rsidRPr="0000226F">
              <w:rPr>
                <w:rFonts w:eastAsia="Times New Roman" w:cs="Times New Roman"/>
                <w:sz w:val="24"/>
                <w:szCs w:val="24"/>
                <w:lang w:val="en-US"/>
              </w:rPr>
              <w:t>Before the 1930s, Coca Cola was only considered to be a drink for warm weather, so the company started a campaign to remind people that Coca Cola was a great choice in any month. For this a talented artist drew pictures of a happy Santa Claus enjoying a drink of Coke. The pictures were published in magazines and made Cola even more popular.</w:t>
            </w: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E.</w:t>
            </w:r>
            <w:r w:rsidRPr="0000226F">
              <w:rPr>
                <w:rFonts w:eastAsia="Times New Roman" w:cs="Times New Roman"/>
                <w:sz w:val="24"/>
                <w:szCs w:val="24"/>
              </w:rPr>
              <w:t> </w:t>
            </w:r>
          </w:p>
        </w:tc>
        <w:tc>
          <w:tcPr>
            <w:tcW w:w="4782" w:type="pct"/>
            <w:gridSpan w:val="3"/>
            <w:hideMark/>
          </w:tcPr>
          <w:p w:rsidR="00712DD1" w:rsidRPr="0000226F" w:rsidRDefault="00712DD1" w:rsidP="0000226F">
            <w:pPr>
              <w:spacing w:before="30" w:after="60" w:line="330" w:lineRule="atLeast"/>
              <w:rPr>
                <w:rFonts w:eastAsia="Times New Roman" w:cs="Times New Roman"/>
                <w:sz w:val="24"/>
                <w:szCs w:val="24"/>
                <w:lang w:val="en-US"/>
              </w:rPr>
            </w:pPr>
            <w:r w:rsidRPr="0000226F">
              <w:rPr>
                <w:rFonts w:eastAsia="Times New Roman" w:cs="Times New Roman"/>
                <w:sz w:val="24"/>
                <w:szCs w:val="24"/>
                <w:lang w:val="en-US"/>
              </w:rPr>
              <w:t xml:space="preserve">Coca Cola was one of the first companies that invested money in public projects. For example, the </w:t>
            </w:r>
            <w:r w:rsidRPr="0000226F">
              <w:rPr>
                <w:rFonts w:eastAsia="Times New Roman" w:cs="Times New Roman"/>
                <w:sz w:val="24"/>
                <w:szCs w:val="24"/>
                <w:lang w:val="en-US"/>
              </w:rPr>
              <w:lastRenderedPageBreak/>
              <w:t>company is proud to be an old and devoted partner of the Olympic Games. This connection began in 1928 with the Games in Amsterdam. Since then the company has sponsored lots of football, hockey, and basketball competitions. </w:t>
            </w: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lastRenderedPageBreak/>
              <w:t>F.</w:t>
            </w:r>
            <w:r w:rsidRPr="0000226F">
              <w:rPr>
                <w:rFonts w:eastAsia="Times New Roman" w:cs="Times New Roman"/>
                <w:sz w:val="24"/>
                <w:szCs w:val="24"/>
              </w:rPr>
              <w:t> </w:t>
            </w:r>
          </w:p>
        </w:tc>
        <w:tc>
          <w:tcPr>
            <w:tcW w:w="4782" w:type="pct"/>
            <w:gridSpan w:val="3"/>
            <w:hideMark/>
          </w:tcPr>
          <w:p w:rsidR="00712DD1" w:rsidRPr="0000226F" w:rsidRDefault="00712DD1" w:rsidP="0000226F">
            <w:pPr>
              <w:spacing w:after="0" w:line="330" w:lineRule="atLeast"/>
              <w:rPr>
                <w:rFonts w:eastAsia="Times New Roman" w:cs="Times New Roman"/>
                <w:sz w:val="24"/>
                <w:szCs w:val="24"/>
              </w:rPr>
            </w:pPr>
            <w:r w:rsidRPr="0000226F">
              <w:rPr>
                <w:rFonts w:eastAsia="Times New Roman" w:cs="Times New Roman"/>
                <w:sz w:val="24"/>
                <w:szCs w:val="24"/>
                <w:lang w:val="en-US"/>
              </w:rPr>
              <w:t>The Coca Cola Collectors Club was formed in 1974 by a small group of people. Today it has become international with more than 5,000 people from 28 countries. Club members collect everything connected with Coca Cola: bottles, posters, newspaper articles, postcards – everything. </w:t>
            </w:r>
            <w:proofErr w:type="spellStart"/>
            <w:r w:rsidRPr="0000226F">
              <w:rPr>
                <w:rFonts w:eastAsia="Times New Roman" w:cs="Times New Roman"/>
                <w:sz w:val="24"/>
                <w:szCs w:val="24"/>
              </w:rPr>
              <w:t>Theysometimesmeettoexchangetheirtreasures</w:t>
            </w:r>
            <w:proofErr w:type="spellEnd"/>
            <w:r w:rsidRPr="0000226F">
              <w:rPr>
                <w:rFonts w:eastAsia="Times New Roman" w:cs="Times New Roman"/>
                <w:sz w:val="24"/>
                <w:szCs w:val="24"/>
              </w:rPr>
              <w:t>. </w:t>
            </w:r>
          </w:p>
        </w:tc>
      </w:tr>
      <w:tr w:rsidR="00712DD1" w:rsidRPr="0000226F" w:rsidTr="0000226F">
        <w:trPr>
          <w:tblCellSpacing w:w="15" w:type="dxa"/>
        </w:trPr>
        <w:tc>
          <w:tcPr>
            <w:tcW w:w="175" w:type="pct"/>
            <w:hideMark/>
          </w:tcPr>
          <w:p w:rsidR="00712DD1" w:rsidRPr="0000226F" w:rsidRDefault="00712DD1" w:rsidP="0000226F">
            <w:pPr>
              <w:spacing w:after="0" w:line="240" w:lineRule="auto"/>
              <w:rPr>
                <w:rFonts w:eastAsia="Times New Roman" w:cs="Times New Roman"/>
                <w:sz w:val="24"/>
                <w:szCs w:val="24"/>
              </w:rPr>
            </w:pPr>
            <w:r w:rsidRPr="0000226F">
              <w:rPr>
                <w:rFonts w:eastAsia="Times New Roman" w:cs="Times New Roman"/>
                <w:b/>
                <w:bCs/>
                <w:sz w:val="24"/>
                <w:szCs w:val="24"/>
              </w:rPr>
              <w:t>G.</w:t>
            </w:r>
            <w:r w:rsidRPr="0000226F">
              <w:rPr>
                <w:rFonts w:eastAsia="Times New Roman" w:cs="Times New Roman"/>
                <w:sz w:val="24"/>
                <w:szCs w:val="24"/>
              </w:rPr>
              <w:t> </w:t>
            </w:r>
          </w:p>
        </w:tc>
        <w:tc>
          <w:tcPr>
            <w:tcW w:w="4782" w:type="pct"/>
            <w:gridSpan w:val="3"/>
            <w:hideMark/>
          </w:tcPr>
          <w:p w:rsidR="00712DD1" w:rsidRPr="0000226F" w:rsidRDefault="00712DD1" w:rsidP="0000226F">
            <w:pPr>
              <w:spacing w:before="30" w:after="60" w:line="330" w:lineRule="atLeast"/>
              <w:rPr>
                <w:rFonts w:eastAsia="Times New Roman" w:cs="Times New Roman"/>
                <w:sz w:val="24"/>
                <w:szCs w:val="24"/>
                <w:lang w:val="en-US"/>
              </w:rPr>
            </w:pPr>
            <w:r w:rsidRPr="0000226F">
              <w:rPr>
                <w:rFonts w:eastAsia="Times New Roman" w:cs="Times New Roman"/>
                <w:sz w:val="24"/>
                <w:szCs w:val="24"/>
                <w:lang w:val="en-US"/>
              </w:rPr>
              <w:t xml:space="preserve">Today there are 16 special variants of the original Coca Cola recipe. Some have less sugar or no sugar at all. Such Coke is chosen by those who want to keep fit. Children may prefer a cherry or a vanilla </w:t>
            </w:r>
            <w:proofErr w:type="spellStart"/>
            <w:r w:rsidRPr="0000226F">
              <w:rPr>
                <w:rFonts w:eastAsia="Times New Roman" w:cs="Times New Roman"/>
                <w:sz w:val="24"/>
                <w:szCs w:val="24"/>
                <w:lang w:val="en-US"/>
              </w:rPr>
              <w:t>flavour</w:t>
            </w:r>
            <w:proofErr w:type="spellEnd"/>
            <w:r w:rsidRPr="0000226F">
              <w:rPr>
                <w:rFonts w:eastAsia="Times New Roman" w:cs="Times New Roman"/>
                <w:sz w:val="24"/>
                <w:szCs w:val="24"/>
                <w:lang w:val="en-US"/>
              </w:rPr>
              <w:t>. The drink also changes from country to country, reflecting national preferences. For example, if you travel to France, you can try the unusual orange Coca Cola.</w:t>
            </w:r>
          </w:p>
        </w:tc>
      </w:tr>
    </w:tbl>
    <w:tbl>
      <w:tblPr>
        <w:tblStyle w:val="a4"/>
        <w:tblW w:w="0" w:type="auto"/>
        <w:tblLook w:val="04A0"/>
      </w:tblPr>
      <w:tblGrid>
        <w:gridCol w:w="1101"/>
        <w:gridCol w:w="1275"/>
        <w:gridCol w:w="1276"/>
        <w:gridCol w:w="1276"/>
        <w:gridCol w:w="1276"/>
        <w:gridCol w:w="1276"/>
        <w:gridCol w:w="1276"/>
      </w:tblGrid>
      <w:tr w:rsidR="00712DD1" w:rsidRPr="0000226F" w:rsidTr="0000226F">
        <w:tc>
          <w:tcPr>
            <w:tcW w:w="1101" w:type="dxa"/>
          </w:tcPr>
          <w:p w:rsidR="00712DD1" w:rsidRPr="0000226F" w:rsidRDefault="00712DD1" w:rsidP="0000226F">
            <w:pPr>
              <w:jc w:val="center"/>
              <w:rPr>
                <w:b/>
                <w:sz w:val="24"/>
                <w:szCs w:val="24"/>
                <w:lang w:val="en-US"/>
              </w:rPr>
            </w:pPr>
            <w:r w:rsidRPr="0000226F">
              <w:rPr>
                <w:b/>
                <w:sz w:val="24"/>
                <w:szCs w:val="24"/>
                <w:lang w:val="en-US"/>
              </w:rPr>
              <w:t>A</w:t>
            </w:r>
          </w:p>
        </w:tc>
        <w:tc>
          <w:tcPr>
            <w:tcW w:w="1275" w:type="dxa"/>
          </w:tcPr>
          <w:p w:rsidR="00712DD1" w:rsidRPr="0000226F" w:rsidRDefault="00712DD1" w:rsidP="0000226F">
            <w:pPr>
              <w:jc w:val="center"/>
              <w:rPr>
                <w:b/>
                <w:sz w:val="24"/>
                <w:szCs w:val="24"/>
                <w:lang w:val="en-US"/>
              </w:rPr>
            </w:pPr>
            <w:r w:rsidRPr="0000226F">
              <w:rPr>
                <w:b/>
                <w:sz w:val="24"/>
                <w:szCs w:val="24"/>
                <w:lang w:val="en-US"/>
              </w:rPr>
              <w:t>B</w:t>
            </w:r>
          </w:p>
        </w:tc>
        <w:tc>
          <w:tcPr>
            <w:tcW w:w="1276" w:type="dxa"/>
          </w:tcPr>
          <w:p w:rsidR="00712DD1" w:rsidRPr="0000226F" w:rsidRDefault="00712DD1" w:rsidP="0000226F">
            <w:pPr>
              <w:jc w:val="center"/>
              <w:rPr>
                <w:b/>
                <w:sz w:val="24"/>
                <w:szCs w:val="24"/>
                <w:lang w:val="en-US"/>
              </w:rPr>
            </w:pPr>
            <w:r w:rsidRPr="0000226F">
              <w:rPr>
                <w:b/>
                <w:sz w:val="24"/>
                <w:szCs w:val="24"/>
                <w:lang w:val="en-US"/>
              </w:rPr>
              <w:t>C</w:t>
            </w:r>
          </w:p>
        </w:tc>
        <w:tc>
          <w:tcPr>
            <w:tcW w:w="1276" w:type="dxa"/>
          </w:tcPr>
          <w:p w:rsidR="00712DD1" w:rsidRPr="0000226F" w:rsidRDefault="00712DD1" w:rsidP="0000226F">
            <w:pPr>
              <w:jc w:val="center"/>
              <w:rPr>
                <w:b/>
                <w:sz w:val="24"/>
                <w:szCs w:val="24"/>
                <w:lang w:val="en-US"/>
              </w:rPr>
            </w:pPr>
            <w:r w:rsidRPr="0000226F">
              <w:rPr>
                <w:b/>
                <w:sz w:val="24"/>
                <w:szCs w:val="24"/>
                <w:lang w:val="en-US"/>
              </w:rPr>
              <w:t>D</w:t>
            </w:r>
          </w:p>
        </w:tc>
        <w:tc>
          <w:tcPr>
            <w:tcW w:w="1276" w:type="dxa"/>
          </w:tcPr>
          <w:p w:rsidR="00712DD1" w:rsidRPr="0000226F" w:rsidRDefault="00712DD1" w:rsidP="0000226F">
            <w:pPr>
              <w:jc w:val="center"/>
              <w:rPr>
                <w:b/>
                <w:sz w:val="24"/>
                <w:szCs w:val="24"/>
                <w:lang w:val="en-US"/>
              </w:rPr>
            </w:pPr>
            <w:r w:rsidRPr="0000226F">
              <w:rPr>
                <w:b/>
                <w:sz w:val="24"/>
                <w:szCs w:val="24"/>
                <w:lang w:val="en-US"/>
              </w:rPr>
              <w:t>E</w:t>
            </w:r>
          </w:p>
        </w:tc>
        <w:tc>
          <w:tcPr>
            <w:tcW w:w="1276" w:type="dxa"/>
          </w:tcPr>
          <w:p w:rsidR="00712DD1" w:rsidRPr="0000226F" w:rsidRDefault="00712DD1" w:rsidP="0000226F">
            <w:pPr>
              <w:jc w:val="center"/>
              <w:rPr>
                <w:b/>
                <w:sz w:val="24"/>
                <w:szCs w:val="24"/>
                <w:lang w:val="en-US"/>
              </w:rPr>
            </w:pPr>
            <w:r w:rsidRPr="0000226F">
              <w:rPr>
                <w:b/>
                <w:sz w:val="24"/>
                <w:szCs w:val="24"/>
                <w:lang w:val="en-US"/>
              </w:rPr>
              <w:t>F</w:t>
            </w:r>
          </w:p>
        </w:tc>
        <w:tc>
          <w:tcPr>
            <w:tcW w:w="1276" w:type="dxa"/>
          </w:tcPr>
          <w:p w:rsidR="00712DD1" w:rsidRPr="0000226F" w:rsidRDefault="00712DD1" w:rsidP="0000226F">
            <w:pPr>
              <w:jc w:val="center"/>
              <w:rPr>
                <w:b/>
                <w:sz w:val="24"/>
                <w:szCs w:val="24"/>
                <w:lang w:val="en-US"/>
              </w:rPr>
            </w:pPr>
            <w:r w:rsidRPr="0000226F">
              <w:rPr>
                <w:b/>
                <w:sz w:val="24"/>
                <w:szCs w:val="24"/>
                <w:lang w:val="en-US"/>
              </w:rPr>
              <w:t>G</w:t>
            </w:r>
          </w:p>
        </w:tc>
      </w:tr>
      <w:tr w:rsidR="00712DD1" w:rsidRPr="0000226F" w:rsidTr="0000226F">
        <w:tc>
          <w:tcPr>
            <w:tcW w:w="1101" w:type="dxa"/>
          </w:tcPr>
          <w:p w:rsidR="00712DD1" w:rsidRPr="0000226F" w:rsidRDefault="00712DD1" w:rsidP="0000226F">
            <w:pPr>
              <w:rPr>
                <w:sz w:val="24"/>
                <w:szCs w:val="24"/>
                <w:lang w:val="en-US"/>
              </w:rPr>
            </w:pPr>
          </w:p>
        </w:tc>
        <w:tc>
          <w:tcPr>
            <w:tcW w:w="1275"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c>
          <w:tcPr>
            <w:tcW w:w="1276" w:type="dxa"/>
          </w:tcPr>
          <w:p w:rsidR="00712DD1" w:rsidRPr="0000226F" w:rsidRDefault="00712DD1" w:rsidP="0000226F">
            <w:pPr>
              <w:rPr>
                <w:sz w:val="24"/>
                <w:szCs w:val="24"/>
                <w:lang w:val="en-US"/>
              </w:rPr>
            </w:pPr>
          </w:p>
        </w:tc>
      </w:tr>
    </w:tbl>
    <w:p w:rsidR="00712DD1" w:rsidRPr="0000226F" w:rsidRDefault="00712DD1" w:rsidP="00712DD1">
      <w:pPr>
        <w:pStyle w:val="a3"/>
        <w:ind w:left="0"/>
        <w:rPr>
          <w:b/>
          <w:sz w:val="24"/>
          <w:szCs w:val="24"/>
        </w:rPr>
      </w:pPr>
      <w:proofErr w:type="spellStart"/>
      <w:proofErr w:type="gramStart"/>
      <w:r w:rsidRPr="0000226F">
        <w:rPr>
          <w:b/>
          <w:sz w:val="24"/>
          <w:szCs w:val="24"/>
          <w:lang w:val="en-US"/>
        </w:rPr>
        <w:t>GrammarTask</w:t>
      </w:r>
      <w:proofErr w:type="spellEnd"/>
      <w:r w:rsidRPr="0000226F">
        <w:rPr>
          <w:b/>
          <w:sz w:val="24"/>
          <w:szCs w:val="24"/>
        </w:rPr>
        <w:t>.</w:t>
      </w:r>
      <w:proofErr w:type="gramEnd"/>
    </w:p>
    <w:p w:rsidR="00712DD1" w:rsidRPr="0000226F" w:rsidRDefault="00712DD1" w:rsidP="00712DD1">
      <w:pPr>
        <w:pStyle w:val="a3"/>
        <w:ind w:left="0"/>
        <w:rPr>
          <w:sz w:val="24"/>
          <w:szCs w:val="24"/>
          <w:u w:val="single"/>
        </w:rPr>
      </w:pPr>
      <w:r w:rsidRPr="0000226F">
        <w:rPr>
          <w:sz w:val="24"/>
          <w:szCs w:val="24"/>
          <w:u w:val="single"/>
          <w:lang w:val="en-US"/>
        </w:rPr>
        <w:t>UseofEnglish</w:t>
      </w:r>
    </w:p>
    <w:p w:rsidR="00712DD1" w:rsidRPr="0000226F" w:rsidRDefault="00712DD1" w:rsidP="00203BB1">
      <w:pPr>
        <w:pStyle w:val="a3"/>
        <w:spacing w:after="0" w:line="240" w:lineRule="auto"/>
        <w:ind w:left="0"/>
        <w:rPr>
          <w:sz w:val="24"/>
          <w:szCs w:val="24"/>
        </w:rPr>
      </w:pPr>
      <w:r w:rsidRPr="0000226F">
        <w:rPr>
          <w:sz w:val="24"/>
          <w:szCs w:val="24"/>
        </w:rPr>
        <w:t>Прочитайте приведённый ниже текст. Преобразуйте слова, напечатанные заглавными буквами так, чтобы они грамматически соответствовали содержанию текста.</w:t>
      </w:r>
    </w:p>
    <w:tbl>
      <w:tblPr>
        <w:tblStyle w:val="a4"/>
        <w:tblW w:w="0" w:type="auto"/>
        <w:tblInd w:w="-34" w:type="dxa"/>
        <w:tblLook w:val="04A0"/>
      </w:tblPr>
      <w:tblGrid>
        <w:gridCol w:w="9073"/>
        <w:gridCol w:w="1275"/>
      </w:tblGrid>
      <w:tr w:rsidR="00712DD1" w:rsidRPr="0000226F" w:rsidTr="006065B3">
        <w:tc>
          <w:tcPr>
            <w:tcW w:w="9073" w:type="dxa"/>
          </w:tcPr>
          <w:p w:rsidR="00CC6BA0" w:rsidRPr="0000226F" w:rsidRDefault="00712DD1" w:rsidP="0000226F">
            <w:pPr>
              <w:pStyle w:val="a3"/>
              <w:ind w:left="0"/>
              <w:rPr>
                <w:rFonts w:cs="Times New Roman"/>
                <w:sz w:val="24"/>
                <w:szCs w:val="24"/>
                <w:lang w:val="en-US"/>
              </w:rPr>
            </w:pPr>
            <w:r w:rsidRPr="0000226F">
              <w:rPr>
                <w:rFonts w:cs="Times New Roman"/>
                <w:sz w:val="24"/>
                <w:szCs w:val="24"/>
                <w:lang w:val="en-US"/>
              </w:rPr>
              <w:t xml:space="preserve">Most adults miss their childhood. “Your school years are </w:t>
            </w:r>
            <w:proofErr w:type="gramStart"/>
            <w:r w:rsidRPr="0000226F">
              <w:rPr>
                <w:rFonts w:cs="Times New Roman"/>
                <w:sz w:val="24"/>
                <w:szCs w:val="24"/>
                <w:lang w:val="en-US"/>
              </w:rPr>
              <w:t>the  _</w:t>
            </w:r>
            <w:proofErr w:type="gramEnd"/>
            <w:r w:rsidRPr="0000226F">
              <w:rPr>
                <w:rFonts w:cs="Times New Roman"/>
                <w:sz w:val="24"/>
                <w:szCs w:val="24"/>
                <w:lang w:val="en-US"/>
              </w:rPr>
              <w:t>__________ years of your life,” – have you ever heard that phrase?</w:t>
            </w:r>
          </w:p>
        </w:tc>
        <w:tc>
          <w:tcPr>
            <w:tcW w:w="1275" w:type="dxa"/>
            <w:vAlign w:val="center"/>
          </w:tcPr>
          <w:p w:rsidR="00712DD1" w:rsidRPr="0000226F" w:rsidRDefault="00712DD1" w:rsidP="00203BB1">
            <w:pPr>
              <w:pStyle w:val="a3"/>
              <w:ind w:left="0"/>
              <w:jc w:val="center"/>
              <w:rPr>
                <w:sz w:val="24"/>
                <w:szCs w:val="24"/>
                <w:lang w:val="en-US"/>
              </w:rPr>
            </w:pPr>
            <w:r w:rsidRPr="0000226F">
              <w:rPr>
                <w:sz w:val="24"/>
                <w:szCs w:val="24"/>
                <w:lang w:val="en-US"/>
              </w:rPr>
              <w:t>GOOD</w:t>
            </w:r>
          </w:p>
        </w:tc>
      </w:tr>
      <w:tr w:rsidR="00712DD1" w:rsidRPr="0000226F" w:rsidTr="006065B3">
        <w:tc>
          <w:tcPr>
            <w:tcW w:w="9073" w:type="dxa"/>
          </w:tcPr>
          <w:p w:rsidR="00CC6BA0" w:rsidRPr="0000226F" w:rsidRDefault="00712DD1" w:rsidP="0000226F">
            <w:pPr>
              <w:pStyle w:val="a3"/>
              <w:ind w:left="0"/>
              <w:rPr>
                <w:rFonts w:cs="Times New Roman"/>
                <w:sz w:val="24"/>
                <w:szCs w:val="24"/>
                <w:lang w:val="en-US"/>
              </w:rPr>
            </w:pPr>
            <w:r w:rsidRPr="0000226F">
              <w:rPr>
                <w:rFonts w:cs="Times New Roman"/>
                <w:sz w:val="24"/>
                <w:szCs w:val="24"/>
                <w:lang w:val="en-US"/>
              </w:rPr>
              <w:t>Just recently, while I was on my way to work, I started thinking back to my own school years. They probably were</w:t>
            </w:r>
            <w:r w:rsidR="003F3BF3" w:rsidRPr="0000226F">
              <w:rPr>
                <w:rFonts w:cs="Times New Roman"/>
                <w:sz w:val="24"/>
                <w:szCs w:val="24"/>
                <w:lang w:val="en-US"/>
              </w:rPr>
              <w:t xml:space="preserve"> not trouble-free but there ________ many reasons for us to feel happy at school.</w:t>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BE</w:t>
            </w:r>
          </w:p>
        </w:tc>
      </w:tr>
      <w:tr w:rsidR="00712DD1" w:rsidRPr="0000226F" w:rsidTr="006065B3">
        <w:tc>
          <w:tcPr>
            <w:tcW w:w="9073" w:type="dxa"/>
          </w:tcPr>
          <w:p w:rsidR="00CC6BA0" w:rsidRPr="0000226F" w:rsidRDefault="003F3BF3" w:rsidP="0000226F">
            <w:pPr>
              <w:pStyle w:val="a3"/>
              <w:ind w:left="0"/>
              <w:rPr>
                <w:rFonts w:cs="Times New Roman"/>
                <w:sz w:val="24"/>
                <w:szCs w:val="24"/>
                <w:lang w:val="en-US"/>
              </w:rPr>
            </w:pPr>
            <w:r w:rsidRPr="0000226F">
              <w:rPr>
                <w:rFonts w:cs="Times New Roman"/>
                <w:sz w:val="24"/>
                <w:szCs w:val="24"/>
                <w:lang w:val="en-US"/>
              </w:rPr>
              <w:t>One of them was spending every single day with friends. We ______________ tired of being together.</w:t>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NOT/GET</w:t>
            </w:r>
          </w:p>
        </w:tc>
      </w:tr>
      <w:tr w:rsidR="00712DD1" w:rsidRPr="0000226F" w:rsidTr="006065B3">
        <w:tc>
          <w:tcPr>
            <w:tcW w:w="9073" w:type="dxa"/>
          </w:tcPr>
          <w:p w:rsidR="00CC6BA0" w:rsidRPr="0000226F" w:rsidRDefault="003F3BF3" w:rsidP="0000226F">
            <w:pPr>
              <w:pStyle w:val="a3"/>
              <w:ind w:left="0"/>
              <w:rPr>
                <w:rFonts w:cs="Times New Roman"/>
                <w:sz w:val="24"/>
                <w:szCs w:val="24"/>
                <w:lang w:val="en-US"/>
              </w:rPr>
            </w:pPr>
            <w:r w:rsidRPr="0000226F">
              <w:rPr>
                <w:rFonts w:cs="Times New Roman"/>
                <w:sz w:val="24"/>
                <w:szCs w:val="24"/>
                <w:lang w:val="en-US"/>
              </w:rPr>
              <w:t>The _____________ one was uniform. Yes, in my opinion, the school uniform had more advantages than disadvantages.</w:t>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TWO</w:t>
            </w:r>
          </w:p>
        </w:tc>
      </w:tr>
      <w:tr w:rsidR="00712DD1" w:rsidRPr="0000226F" w:rsidTr="006065B3">
        <w:tc>
          <w:tcPr>
            <w:tcW w:w="9073" w:type="dxa"/>
          </w:tcPr>
          <w:p w:rsidR="00CC6BA0" w:rsidRPr="0000226F" w:rsidRDefault="003F3BF3" w:rsidP="0000226F">
            <w:pPr>
              <w:pStyle w:val="a3"/>
              <w:ind w:left="0"/>
              <w:rPr>
                <w:rFonts w:cs="Times New Roman"/>
                <w:sz w:val="24"/>
                <w:szCs w:val="24"/>
                <w:lang w:val="en-US"/>
              </w:rPr>
            </w:pPr>
            <w:r w:rsidRPr="0000226F">
              <w:rPr>
                <w:rFonts w:cs="Times New Roman"/>
                <w:sz w:val="24"/>
                <w:szCs w:val="24"/>
                <w:lang w:val="en-US"/>
              </w:rPr>
              <w:t>___________ was dark green. It was unfashionable but comfortable.</w:t>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I</w:t>
            </w:r>
          </w:p>
        </w:tc>
      </w:tr>
      <w:tr w:rsidR="00712DD1" w:rsidRPr="0000226F" w:rsidTr="006065B3">
        <w:tc>
          <w:tcPr>
            <w:tcW w:w="9073" w:type="dxa"/>
          </w:tcPr>
          <w:p w:rsidR="00CC6BA0" w:rsidRPr="0000226F" w:rsidRDefault="003F3BF3" w:rsidP="0000226F">
            <w:pPr>
              <w:pStyle w:val="a3"/>
              <w:tabs>
                <w:tab w:val="left" w:pos="2731"/>
              </w:tabs>
              <w:ind w:left="0"/>
              <w:rPr>
                <w:rFonts w:cs="Times New Roman"/>
                <w:sz w:val="24"/>
                <w:szCs w:val="24"/>
                <w:lang w:val="en-US"/>
              </w:rPr>
            </w:pPr>
            <w:r w:rsidRPr="0000226F">
              <w:rPr>
                <w:rFonts w:cs="Times New Roman"/>
                <w:sz w:val="24"/>
                <w:szCs w:val="24"/>
                <w:lang w:val="en-US"/>
              </w:rPr>
              <w:t>It _________________ of natural materials. Besides, the uniform saved a lot of time in the mornings.</w:t>
            </w:r>
            <w:r w:rsidRPr="0000226F">
              <w:rPr>
                <w:rFonts w:cs="Times New Roman"/>
                <w:sz w:val="24"/>
                <w:szCs w:val="24"/>
                <w:lang w:val="en-US"/>
              </w:rPr>
              <w:tab/>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MAKE</w:t>
            </w:r>
          </w:p>
        </w:tc>
      </w:tr>
      <w:tr w:rsidR="00712DD1" w:rsidRPr="0000226F" w:rsidTr="006065B3">
        <w:tc>
          <w:tcPr>
            <w:tcW w:w="9073" w:type="dxa"/>
          </w:tcPr>
          <w:p w:rsidR="00CC6BA0" w:rsidRPr="0000226F" w:rsidRDefault="003F3BF3" w:rsidP="0000226F">
            <w:pPr>
              <w:pStyle w:val="a3"/>
              <w:ind w:left="0"/>
              <w:rPr>
                <w:rFonts w:cs="Times New Roman"/>
                <w:sz w:val="24"/>
                <w:szCs w:val="24"/>
                <w:lang w:val="en-US"/>
              </w:rPr>
            </w:pPr>
            <w:r w:rsidRPr="0000226F">
              <w:rPr>
                <w:rFonts w:cs="Times New Roman"/>
                <w:sz w:val="24"/>
                <w:szCs w:val="24"/>
                <w:lang w:val="en-US"/>
              </w:rPr>
              <w:t>Now it _______________ me hours to decide what to wear.</w:t>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TAKE</w:t>
            </w:r>
          </w:p>
        </w:tc>
      </w:tr>
      <w:tr w:rsidR="00712DD1" w:rsidRPr="0000226F" w:rsidTr="006065B3">
        <w:tc>
          <w:tcPr>
            <w:tcW w:w="9073" w:type="dxa"/>
          </w:tcPr>
          <w:p w:rsidR="00CC6BA0" w:rsidRPr="0000226F" w:rsidRDefault="003F3BF3" w:rsidP="0000226F">
            <w:pPr>
              <w:pStyle w:val="a3"/>
              <w:ind w:left="0"/>
              <w:rPr>
                <w:rFonts w:cs="Times New Roman"/>
                <w:sz w:val="24"/>
                <w:szCs w:val="24"/>
                <w:lang w:val="en-US"/>
              </w:rPr>
            </w:pPr>
            <w:r w:rsidRPr="0000226F">
              <w:rPr>
                <w:rFonts w:cs="Times New Roman"/>
                <w:sz w:val="24"/>
                <w:szCs w:val="24"/>
                <w:lang w:val="en-US"/>
              </w:rPr>
              <w:t>Another thing is that I don’t really like sport. But at school we ____________</w:t>
            </w:r>
            <w:r w:rsidR="00CC6BA0" w:rsidRPr="0000226F">
              <w:rPr>
                <w:rFonts w:cs="Times New Roman"/>
                <w:sz w:val="24"/>
                <w:szCs w:val="24"/>
                <w:lang w:val="en-US"/>
              </w:rPr>
              <w:t xml:space="preserve"> football, netball, hockey and so on. Sport was compulsory. Now I realize that this was a good thing!</w:t>
            </w:r>
          </w:p>
        </w:tc>
        <w:tc>
          <w:tcPr>
            <w:tcW w:w="1275" w:type="dxa"/>
            <w:vAlign w:val="center"/>
          </w:tcPr>
          <w:p w:rsidR="00712DD1" w:rsidRPr="0000226F" w:rsidRDefault="003F3BF3" w:rsidP="00CC6BA0">
            <w:pPr>
              <w:pStyle w:val="a3"/>
              <w:ind w:left="0"/>
              <w:jc w:val="center"/>
              <w:rPr>
                <w:sz w:val="24"/>
                <w:szCs w:val="24"/>
                <w:lang w:val="en-US"/>
              </w:rPr>
            </w:pPr>
            <w:r w:rsidRPr="0000226F">
              <w:rPr>
                <w:sz w:val="24"/>
                <w:szCs w:val="24"/>
                <w:lang w:val="en-US"/>
              </w:rPr>
              <w:t>PLAY</w:t>
            </w:r>
          </w:p>
        </w:tc>
      </w:tr>
      <w:tr w:rsidR="003F3BF3" w:rsidRPr="0000226F" w:rsidTr="006065B3">
        <w:tc>
          <w:tcPr>
            <w:tcW w:w="9073" w:type="dxa"/>
          </w:tcPr>
          <w:p w:rsidR="00CC6BA0" w:rsidRPr="0000226F" w:rsidRDefault="00CC6BA0" w:rsidP="0000226F">
            <w:pPr>
              <w:pStyle w:val="a3"/>
              <w:ind w:left="0"/>
              <w:rPr>
                <w:rFonts w:cs="Times New Roman"/>
                <w:sz w:val="24"/>
                <w:szCs w:val="24"/>
                <w:lang w:val="en-US"/>
              </w:rPr>
            </w:pPr>
            <w:r w:rsidRPr="0000226F">
              <w:rPr>
                <w:rFonts w:cs="Times New Roman"/>
                <w:sz w:val="24"/>
                <w:szCs w:val="24"/>
                <w:lang w:val="en-US"/>
              </w:rPr>
              <w:t xml:space="preserve">And of course there were … holidays! Christmas, Easter, half-term, and the jackpot – the summer holidays. I wish </w:t>
            </w:r>
            <w:proofErr w:type="gramStart"/>
            <w:r w:rsidRPr="0000226F">
              <w:rPr>
                <w:rFonts w:cs="Times New Roman"/>
                <w:sz w:val="24"/>
                <w:szCs w:val="24"/>
                <w:lang w:val="en-US"/>
              </w:rPr>
              <w:t>I</w:t>
            </w:r>
            <w:proofErr w:type="gramEnd"/>
            <w:r w:rsidRPr="0000226F">
              <w:rPr>
                <w:rFonts w:cs="Times New Roman"/>
                <w:sz w:val="24"/>
                <w:szCs w:val="24"/>
                <w:lang w:val="en-US"/>
              </w:rPr>
              <w:t xml:space="preserve"> ___________ as much free time now.</w:t>
            </w:r>
          </w:p>
        </w:tc>
        <w:tc>
          <w:tcPr>
            <w:tcW w:w="1275" w:type="dxa"/>
            <w:vAlign w:val="center"/>
          </w:tcPr>
          <w:p w:rsidR="003F3BF3" w:rsidRPr="0000226F" w:rsidRDefault="00CC6BA0" w:rsidP="00CC6BA0">
            <w:pPr>
              <w:pStyle w:val="a3"/>
              <w:ind w:left="0"/>
              <w:jc w:val="center"/>
              <w:rPr>
                <w:sz w:val="24"/>
                <w:szCs w:val="24"/>
                <w:lang w:val="en-US"/>
              </w:rPr>
            </w:pPr>
            <w:r w:rsidRPr="0000226F">
              <w:rPr>
                <w:sz w:val="24"/>
                <w:szCs w:val="24"/>
                <w:lang w:val="en-US"/>
              </w:rPr>
              <w:t>HAVE</w:t>
            </w:r>
          </w:p>
        </w:tc>
      </w:tr>
    </w:tbl>
    <w:p w:rsidR="00712DD1" w:rsidRPr="0000226F" w:rsidRDefault="00712DD1" w:rsidP="00CC6BA0">
      <w:pPr>
        <w:pStyle w:val="a3"/>
        <w:spacing w:line="240" w:lineRule="auto"/>
        <w:ind w:left="0"/>
        <w:rPr>
          <w:sz w:val="24"/>
          <w:szCs w:val="24"/>
          <w:lang w:val="en-US"/>
        </w:rPr>
      </w:pPr>
    </w:p>
    <w:p w:rsidR="00CC6BA0" w:rsidRPr="0000226F" w:rsidRDefault="00CC6BA0" w:rsidP="00CC6BA0">
      <w:pPr>
        <w:pStyle w:val="a3"/>
        <w:spacing w:line="240" w:lineRule="auto"/>
        <w:ind w:left="0"/>
        <w:rPr>
          <w:sz w:val="24"/>
          <w:szCs w:val="24"/>
          <w:lang w:val="en-US"/>
        </w:rPr>
      </w:pPr>
      <w:r w:rsidRPr="0000226F">
        <w:rPr>
          <w:sz w:val="24"/>
          <w:szCs w:val="24"/>
          <w:u w:val="single"/>
          <w:lang w:val="en-US"/>
        </w:rPr>
        <w:t>Word-building</w:t>
      </w:r>
    </w:p>
    <w:p w:rsidR="00CC6BA0" w:rsidRPr="0000226F" w:rsidRDefault="00CC6BA0" w:rsidP="00CC6BA0">
      <w:pPr>
        <w:pStyle w:val="a3"/>
        <w:spacing w:line="240" w:lineRule="auto"/>
        <w:ind w:left="0"/>
        <w:rPr>
          <w:sz w:val="24"/>
          <w:szCs w:val="24"/>
        </w:rPr>
      </w:pPr>
      <w:r w:rsidRPr="0000226F">
        <w:rPr>
          <w:sz w:val="24"/>
          <w:szCs w:val="24"/>
        </w:rPr>
        <w:t>Прочитайте приведенный ниже текст. Преобразуйте слова, напечатанные заглавными б</w:t>
      </w:r>
      <w:r w:rsidR="006065B3" w:rsidRPr="0000226F">
        <w:rPr>
          <w:sz w:val="24"/>
          <w:szCs w:val="24"/>
        </w:rPr>
        <w:t>у</w:t>
      </w:r>
      <w:r w:rsidRPr="0000226F">
        <w:rPr>
          <w:sz w:val="24"/>
          <w:szCs w:val="24"/>
        </w:rPr>
        <w:t>квами так, чтобы они грамматически и лексически соответствовали содержанию текста.</w:t>
      </w:r>
    </w:p>
    <w:tbl>
      <w:tblPr>
        <w:tblStyle w:val="a4"/>
        <w:tblW w:w="0" w:type="auto"/>
        <w:tblInd w:w="-34" w:type="dxa"/>
        <w:tblLook w:val="04A0"/>
      </w:tblPr>
      <w:tblGrid>
        <w:gridCol w:w="9073"/>
        <w:gridCol w:w="1285"/>
      </w:tblGrid>
      <w:tr w:rsidR="006065B3" w:rsidRPr="0000226F" w:rsidTr="0000226F">
        <w:tc>
          <w:tcPr>
            <w:tcW w:w="9073" w:type="dxa"/>
          </w:tcPr>
          <w:p w:rsidR="006065B3" w:rsidRPr="0000226F" w:rsidRDefault="006065B3" w:rsidP="0000226F">
            <w:pPr>
              <w:pStyle w:val="a3"/>
              <w:ind w:left="0"/>
              <w:rPr>
                <w:rFonts w:cs="Times New Roman"/>
                <w:sz w:val="24"/>
                <w:szCs w:val="24"/>
                <w:lang w:val="en-US"/>
              </w:rPr>
            </w:pPr>
            <w:r w:rsidRPr="0000226F">
              <w:rPr>
                <w:rFonts w:cs="Times New Roman"/>
                <w:sz w:val="24"/>
                <w:szCs w:val="24"/>
                <w:lang w:val="en-US"/>
              </w:rPr>
              <w:t>St Patrick is the patron saint of Ireland. St Patrick is _______________ for his heroic deeds.</w:t>
            </w:r>
          </w:p>
        </w:tc>
        <w:tc>
          <w:tcPr>
            <w:tcW w:w="1275" w:type="dxa"/>
            <w:vAlign w:val="center"/>
          </w:tcPr>
          <w:p w:rsidR="006065B3" w:rsidRPr="0000226F" w:rsidRDefault="006065B3" w:rsidP="0000226F">
            <w:pPr>
              <w:pStyle w:val="a3"/>
              <w:ind w:left="0"/>
              <w:jc w:val="center"/>
              <w:rPr>
                <w:sz w:val="24"/>
                <w:szCs w:val="24"/>
                <w:lang w:val="en-US"/>
              </w:rPr>
            </w:pPr>
            <w:r w:rsidRPr="0000226F">
              <w:rPr>
                <w:sz w:val="24"/>
                <w:szCs w:val="24"/>
                <w:lang w:val="en-US"/>
              </w:rPr>
              <w:t>FAME</w:t>
            </w:r>
          </w:p>
        </w:tc>
      </w:tr>
      <w:tr w:rsidR="006065B3" w:rsidRPr="0000226F" w:rsidTr="0000226F">
        <w:tc>
          <w:tcPr>
            <w:tcW w:w="9073" w:type="dxa"/>
          </w:tcPr>
          <w:p w:rsidR="006065B3" w:rsidRPr="0000226F" w:rsidRDefault="006065B3" w:rsidP="0000226F">
            <w:pPr>
              <w:pStyle w:val="a3"/>
              <w:ind w:left="0"/>
              <w:rPr>
                <w:rFonts w:cs="Times New Roman"/>
                <w:sz w:val="24"/>
                <w:szCs w:val="24"/>
                <w:lang w:val="en-US"/>
              </w:rPr>
            </w:pPr>
            <w:r w:rsidRPr="0000226F">
              <w:rPr>
                <w:rFonts w:cs="Times New Roman"/>
                <w:sz w:val="24"/>
                <w:szCs w:val="24"/>
                <w:lang w:val="en-US"/>
              </w:rPr>
              <w:t xml:space="preserve">People gladly believe in _________________ tales about St Patrick and don’t look for any historical evidence to prove them. </w:t>
            </w:r>
          </w:p>
        </w:tc>
        <w:tc>
          <w:tcPr>
            <w:tcW w:w="1275" w:type="dxa"/>
            <w:vAlign w:val="center"/>
          </w:tcPr>
          <w:p w:rsidR="006065B3" w:rsidRPr="0000226F" w:rsidRDefault="006065B3" w:rsidP="0000226F">
            <w:pPr>
              <w:pStyle w:val="a3"/>
              <w:ind w:left="0"/>
              <w:jc w:val="center"/>
              <w:rPr>
                <w:sz w:val="24"/>
                <w:szCs w:val="24"/>
                <w:lang w:val="en-US"/>
              </w:rPr>
            </w:pPr>
            <w:r w:rsidRPr="0000226F">
              <w:rPr>
                <w:sz w:val="24"/>
                <w:szCs w:val="24"/>
                <w:lang w:val="en-US"/>
              </w:rPr>
              <w:t>AMAZE</w:t>
            </w:r>
          </w:p>
        </w:tc>
      </w:tr>
      <w:tr w:rsidR="006065B3" w:rsidRPr="0000226F" w:rsidTr="0000226F">
        <w:tc>
          <w:tcPr>
            <w:tcW w:w="9073" w:type="dxa"/>
          </w:tcPr>
          <w:p w:rsidR="006065B3" w:rsidRPr="0000226F" w:rsidRDefault="006065B3" w:rsidP="0000226F">
            <w:pPr>
              <w:pStyle w:val="a3"/>
              <w:ind w:left="0"/>
              <w:rPr>
                <w:rFonts w:cs="Times New Roman"/>
                <w:sz w:val="24"/>
                <w:szCs w:val="24"/>
                <w:lang w:val="en-US"/>
              </w:rPr>
            </w:pPr>
            <w:r w:rsidRPr="0000226F">
              <w:rPr>
                <w:rFonts w:cs="Times New Roman"/>
                <w:sz w:val="24"/>
                <w:szCs w:val="24"/>
                <w:lang w:val="en-US"/>
              </w:rPr>
              <w:t>And the facts often _______________ with the tales.</w:t>
            </w:r>
          </w:p>
        </w:tc>
        <w:tc>
          <w:tcPr>
            <w:tcW w:w="1275" w:type="dxa"/>
            <w:vAlign w:val="center"/>
          </w:tcPr>
          <w:p w:rsidR="006065B3" w:rsidRPr="0000226F" w:rsidRDefault="006065B3" w:rsidP="0000226F">
            <w:pPr>
              <w:pStyle w:val="a3"/>
              <w:ind w:left="0"/>
              <w:jc w:val="center"/>
              <w:rPr>
                <w:sz w:val="24"/>
                <w:szCs w:val="24"/>
                <w:lang w:val="en-US"/>
              </w:rPr>
            </w:pPr>
            <w:r w:rsidRPr="0000226F">
              <w:rPr>
                <w:sz w:val="24"/>
                <w:szCs w:val="24"/>
                <w:lang w:val="en-US"/>
              </w:rPr>
              <w:t>AGREE</w:t>
            </w:r>
          </w:p>
        </w:tc>
      </w:tr>
      <w:tr w:rsidR="006065B3" w:rsidRPr="0000226F" w:rsidTr="0000226F">
        <w:tc>
          <w:tcPr>
            <w:tcW w:w="9073" w:type="dxa"/>
          </w:tcPr>
          <w:p w:rsidR="006065B3" w:rsidRPr="0000226F" w:rsidRDefault="006065B3" w:rsidP="0000226F">
            <w:pPr>
              <w:pStyle w:val="a3"/>
              <w:ind w:left="0"/>
              <w:rPr>
                <w:rFonts w:cs="Times New Roman"/>
                <w:sz w:val="24"/>
                <w:szCs w:val="24"/>
                <w:lang w:val="en-US"/>
              </w:rPr>
            </w:pPr>
            <w:r w:rsidRPr="0000226F">
              <w:rPr>
                <w:rFonts w:cs="Times New Roman"/>
                <w:sz w:val="24"/>
                <w:szCs w:val="24"/>
                <w:lang w:val="en-US"/>
              </w:rPr>
              <w:t>For example, an old legend says that St Patrick drove all the snakes out of Ireland. This myth is actually untrue. At the time snakes appeared on the planet, Ireland was __________________ covered by water.</w:t>
            </w:r>
          </w:p>
        </w:tc>
        <w:tc>
          <w:tcPr>
            <w:tcW w:w="1275" w:type="dxa"/>
            <w:vAlign w:val="center"/>
          </w:tcPr>
          <w:p w:rsidR="006065B3" w:rsidRPr="0000226F" w:rsidRDefault="006065B3" w:rsidP="0000226F">
            <w:pPr>
              <w:pStyle w:val="a3"/>
              <w:ind w:left="0"/>
              <w:jc w:val="center"/>
              <w:rPr>
                <w:sz w:val="24"/>
                <w:szCs w:val="24"/>
                <w:lang w:val="en-US"/>
              </w:rPr>
            </w:pPr>
            <w:r w:rsidRPr="0000226F">
              <w:rPr>
                <w:sz w:val="24"/>
                <w:szCs w:val="24"/>
                <w:lang w:val="en-US"/>
              </w:rPr>
              <w:t>COMPLETE</w:t>
            </w:r>
          </w:p>
        </w:tc>
      </w:tr>
      <w:tr w:rsidR="006065B3" w:rsidRPr="0000226F" w:rsidTr="0000226F">
        <w:tc>
          <w:tcPr>
            <w:tcW w:w="9073" w:type="dxa"/>
          </w:tcPr>
          <w:p w:rsidR="006065B3" w:rsidRPr="0000226F" w:rsidRDefault="006065B3" w:rsidP="0000226F">
            <w:pPr>
              <w:pStyle w:val="a3"/>
              <w:ind w:left="0"/>
              <w:rPr>
                <w:rFonts w:cs="Times New Roman"/>
                <w:sz w:val="24"/>
                <w:szCs w:val="24"/>
                <w:lang w:val="en-US"/>
              </w:rPr>
            </w:pPr>
            <w:r w:rsidRPr="0000226F">
              <w:rPr>
                <w:rFonts w:cs="Times New Roman"/>
                <w:sz w:val="24"/>
                <w:szCs w:val="24"/>
                <w:lang w:val="en-US"/>
              </w:rPr>
              <w:t>The water makes it _________________ for snakes to get to the island.</w:t>
            </w:r>
          </w:p>
        </w:tc>
        <w:tc>
          <w:tcPr>
            <w:tcW w:w="1275" w:type="dxa"/>
            <w:vAlign w:val="center"/>
          </w:tcPr>
          <w:p w:rsidR="006065B3" w:rsidRPr="0000226F" w:rsidRDefault="006065B3" w:rsidP="0000226F">
            <w:pPr>
              <w:pStyle w:val="a3"/>
              <w:ind w:left="0"/>
              <w:jc w:val="center"/>
              <w:rPr>
                <w:sz w:val="24"/>
                <w:szCs w:val="24"/>
                <w:lang w:val="en-US"/>
              </w:rPr>
            </w:pPr>
            <w:r w:rsidRPr="0000226F">
              <w:rPr>
                <w:sz w:val="24"/>
                <w:szCs w:val="24"/>
                <w:lang w:val="en-US"/>
              </w:rPr>
              <w:t>POSSIBLE</w:t>
            </w:r>
          </w:p>
        </w:tc>
      </w:tr>
      <w:tr w:rsidR="006065B3" w:rsidRPr="0000226F" w:rsidTr="0000226F">
        <w:tc>
          <w:tcPr>
            <w:tcW w:w="9073" w:type="dxa"/>
          </w:tcPr>
          <w:p w:rsidR="006065B3" w:rsidRPr="0000226F" w:rsidRDefault="00203BB1" w:rsidP="0000226F">
            <w:pPr>
              <w:pStyle w:val="a3"/>
              <w:tabs>
                <w:tab w:val="left" w:pos="2731"/>
              </w:tabs>
              <w:ind w:left="0"/>
              <w:rPr>
                <w:rFonts w:cs="Times New Roman"/>
                <w:sz w:val="24"/>
                <w:szCs w:val="24"/>
                <w:lang w:val="en-US"/>
              </w:rPr>
            </w:pPr>
            <w:r w:rsidRPr="0000226F">
              <w:rPr>
                <w:rFonts w:cs="Times New Roman"/>
                <w:sz w:val="24"/>
                <w:szCs w:val="24"/>
                <w:lang w:val="en-US"/>
              </w:rPr>
              <w:t>The same _________________ is true for New Zealand, Greenland, and many other islands.</w:t>
            </w:r>
            <w:r w:rsidR="006065B3" w:rsidRPr="0000226F">
              <w:rPr>
                <w:rFonts w:cs="Times New Roman"/>
                <w:sz w:val="24"/>
                <w:szCs w:val="24"/>
                <w:lang w:val="en-US"/>
              </w:rPr>
              <w:tab/>
            </w:r>
          </w:p>
        </w:tc>
        <w:tc>
          <w:tcPr>
            <w:tcW w:w="1275" w:type="dxa"/>
            <w:vAlign w:val="center"/>
          </w:tcPr>
          <w:p w:rsidR="006065B3" w:rsidRPr="0000226F" w:rsidRDefault="00203BB1" w:rsidP="0000226F">
            <w:pPr>
              <w:pStyle w:val="a3"/>
              <w:ind w:left="0"/>
              <w:jc w:val="center"/>
              <w:rPr>
                <w:sz w:val="24"/>
                <w:szCs w:val="24"/>
                <w:lang w:val="en-US"/>
              </w:rPr>
            </w:pPr>
            <w:r w:rsidRPr="0000226F">
              <w:rPr>
                <w:sz w:val="24"/>
                <w:szCs w:val="24"/>
                <w:lang w:val="en-US"/>
              </w:rPr>
              <w:t>SITUATE</w:t>
            </w:r>
          </w:p>
        </w:tc>
      </w:tr>
    </w:tbl>
    <w:p w:rsidR="006065B3" w:rsidRPr="0000226F" w:rsidRDefault="006065B3" w:rsidP="0000226F">
      <w:pPr>
        <w:pStyle w:val="a3"/>
        <w:spacing w:line="240" w:lineRule="auto"/>
        <w:ind w:left="0"/>
        <w:rPr>
          <w:sz w:val="24"/>
          <w:szCs w:val="24"/>
        </w:rPr>
      </w:pPr>
      <w:bookmarkStart w:id="0" w:name="_GoBack"/>
      <w:bookmarkEnd w:id="0"/>
    </w:p>
    <w:sectPr w:rsidR="006065B3" w:rsidRPr="0000226F" w:rsidSect="008A0530">
      <w:pgSz w:w="11906" w:h="16838"/>
      <w:pgMar w:top="567" w:right="567" w:bottom="567"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957EF"/>
    <w:multiLevelType w:val="hybridMultilevel"/>
    <w:tmpl w:val="CF92A510"/>
    <w:lvl w:ilvl="0" w:tplc="D63414C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7E17BA0"/>
    <w:multiLevelType w:val="hybridMultilevel"/>
    <w:tmpl w:val="8BFA66AE"/>
    <w:lvl w:ilvl="0" w:tplc="D63414C8">
      <w:start w:val="1"/>
      <w:numFmt w:val="decimal"/>
      <w:lvlText w:val="%1."/>
      <w:lvlJc w:val="left"/>
      <w:pPr>
        <w:ind w:left="720" w:hanging="360"/>
      </w:pPr>
      <w:rPr>
        <w:rFonts w:hint="default"/>
        <w:b/>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42092B"/>
    <w:rsid w:val="0000226F"/>
    <w:rsid w:val="001E3593"/>
    <w:rsid w:val="00203BB1"/>
    <w:rsid w:val="00333F81"/>
    <w:rsid w:val="003F3BF3"/>
    <w:rsid w:val="0042092B"/>
    <w:rsid w:val="005D3DE1"/>
    <w:rsid w:val="005F6DDE"/>
    <w:rsid w:val="006065B3"/>
    <w:rsid w:val="00712DD1"/>
    <w:rsid w:val="008A0530"/>
    <w:rsid w:val="00CC6B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092B"/>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2092B"/>
    <w:pPr>
      <w:ind w:left="720"/>
      <w:contextualSpacing/>
    </w:pPr>
  </w:style>
  <w:style w:type="table" w:styleId="a4">
    <w:name w:val="Table Grid"/>
    <w:basedOn w:val="a1"/>
    <w:uiPriority w:val="59"/>
    <w:rsid w:val="00712DD1"/>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TotalTime>
  <Pages>2</Pages>
  <Words>847</Words>
  <Characters>4833</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5</cp:revision>
  <cp:lastPrinted>2024-04-22T06:19:00Z</cp:lastPrinted>
  <dcterms:created xsi:type="dcterms:W3CDTF">2018-04-19T10:03:00Z</dcterms:created>
  <dcterms:modified xsi:type="dcterms:W3CDTF">2024-04-22T06:23:00Z</dcterms:modified>
</cp:coreProperties>
</file>