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549" w:rsidRPr="001E7DF5" w:rsidRDefault="005C4549" w:rsidP="005C4549">
      <w:pPr>
        <w:jc w:val="center"/>
        <w:rPr>
          <w:rFonts w:ascii="Times New Roman" w:hAnsi="Times New Roman"/>
          <w:b/>
        </w:rPr>
      </w:pPr>
      <w:r w:rsidRPr="001E7DF5">
        <w:rPr>
          <w:rFonts w:ascii="Times New Roman" w:hAnsi="Times New Roman"/>
          <w:b/>
        </w:rPr>
        <w:t>Годовое проверочное мероприятие по обществознанию (</w:t>
      </w:r>
      <w:r>
        <w:rPr>
          <w:rFonts w:ascii="Times New Roman" w:hAnsi="Times New Roman"/>
          <w:b/>
        </w:rPr>
        <w:t>база</w:t>
      </w:r>
      <w:r w:rsidRPr="001E7DF5">
        <w:rPr>
          <w:rFonts w:ascii="Times New Roman" w:hAnsi="Times New Roman"/>
          <w:b/>
        </w:rPr>
        <w:t>) (</w:t>
      </w:r>
      <w:r>
        <w:rPr>
          <w:rFonts w:ascii="Times New Roman" w:hAnsi="Times New Roman"/>
          <w:b/>
        </w:rPr>
        <w:t>1</w:t>
      </w:r>
      <w:r w:rsidRPr="001E7DF5">
        <w:rPr>
          <w:rFonts w:ascii="Times New Roman" w:hAnsi="Times New Roman"/>
          <w:b/>
        </w:rPr>
        <w:t xml:space="preserve"> час)</w:t>
      </w:r>
    </w:p>
    <w:p w:rsidR="005C4549" w:rsidRPr="001E7DF5" w:rsidRDefault="005C4549" w:rsidP="005C4549">
      <w:pPr>
        <w:jc w:val="center"/>
        <w:rPr>
          <w:rFonts w:ascii="Times New Roman" w:hAnsi="Times New Roman"/>
          <w:b/>
        </w:rPr>
      </w:pPr>
      <w:r w:rsidRPr="001E7DF5">
        <w:rPr>
          <w:rFonts w:ascii="Times New Roman" w:hAnsi="Times New Roman"/>
          <w:b/>
        </w:rPr>
        <w:t>Демонстрационная версия</w:t>
      </w:r>
    </w:p>
    <w:p w:rsidR="005C4549" w:rsidRPr="001E7DF5" w:rsidRDefault="005C4549" w:rsidP="005C4549">
      <w:pPr>
        <w:pStyle w:val="a4"/>
        <w:rPr>
          <w:rFonts w:ascii="Times New Roman" w:hAnsi="Times New Roman"/>
          <w:b/>
          <w:szCs w:val="24"/>
        </w:rPr>
      </w:pPr>
      <w:r w:rsidRPr="001E7DF5">
        <w:rPr>
          <w:rFonts w:ascii="Times New Roman" w:hAnsi="Times New Roman"/>
          <w:b/>
          <w:szCs w:val="24"/>
        </w:rPr>
        <w:t>Часть 1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1. Марина после окончания школы планирует открыть свой бизнес. Она изучает законы предпринимательства и способы ведения малого бизнеса.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1. Выберите два понятия, с помощью которых можно охарактеризовать эту социальную ситуацию.</w:t>
      </w:r>
      <w:r w:rsidRPr="001E7DF5">
        <w:rPr>
          <w:rFonts w:ascii="Times New Roman" w:hAnsi="Times New Roman"/>
          <w:szCs w:val="24"/>
        </w:rPr>
        <w:br/>
      </w:r>
      <w:r w:rsidRPr="001E7DF5">
        <w:rPr>
          <w:rFonts w:ascii="Times New Roman" w:hAnsi="Times New Roman"/>
          <w:i/>
          <w:szCs w:val="24"/>
        </w:rPr>
        <w:t>Экономическая сфера, предпринимательство, налоги, социальная мобильность, конкуренция.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2. Раскройте смысл выбранных Вами понятий.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2. Выберите верные суждения о государстве и праве и запишите цифры, под которыми они указаны.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1) Государство осуществляет защиту прав и свобод граждан.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 xml:space="preserve">2) В демократическом государстве судебная власть подчиняется </w:t>
      </w:r>
      <w:proofErr w:type="gramStart"/>
      <w:r w:rsidRPr="001E7DF5">
        <w:rPr>
          <w:rFonts w:ascii="Times New Roman" w:hAnsi="Times New Roman"/>
          <w:szCs w:val="24"/>
        </w:rPr>
        <w:t>исполнительной</w:t>
      </w:r>
      <w:proofErr w:type="gramEnd"/>
      <w:r w:rsidRPr="001E7DF5">
        <w:rPr>
          <w:rFonts w:ascii="Times New Roman" w:hAnsi="Times New Roman"/>
          <w:szCs w:val="24"/>
        </w:rPr>
        <w:t>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3) Гражданское общество включает независимые от государства институты.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4) Президент единолично принимает все законы в парламентской республике.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5) Социальная мобильность предполагает изменение социального статуса человека.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Запишите номера выбранных утверждений: ________________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3. Установите соответствие между примерами и факторами производства.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194"/>
      </w:tblGrid>
      <w:tr w:rsidR="005C4549" w:rsidRPr="001E7DF5" w:rsidTr="001A3017">
        <w:tc>
          <w:tcPr>
            <w:tcW w:w="6771" w:type="dxa"/>
            <w:hideMark/>
          </w:tcPr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  <w:r w:rsidRPr="001E7DF5">
              <w:rPr>
                <w:rFonts w:ascii="Times New Roman" w:hAnsi="Times New Roman"/>
                <w:szCs w:val="24"/>
              </w:rPr>
              <w:t>ПРИМЕРЫ: </w:t>
            </w:r>
          </w:p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  <w:r w:rsidRPr="001E7DF5">
              <w:rPr>
                <w:rFonts w:ascii="Times New Roman" w:hAnsi="Times New Roman"/>
                <w:szCs w:val="24"/>
              </w:rPr>
              <w:t xml:space="preserve">А) Компания приобрела новый станок для увеличения производительности. </w:t>
            </w:r>
          </w:p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  <w:r w:rsidRPr="001E7DF5">
              <w:rPr>
                <w:rFonts w:ascii="Times New Roman" w:hAnsi="Times New Roman"/>
                <w:szCs w:val="24"/>
              </w:rPr>
              <w:t xml:space="preserve">Б) Завод нанял дополнительных рабочих для выпуска продукции. </w:t>
            </w:r>
          </w:p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  <w:r w:rsidRPr="001E7DF5">
              <w:rPr>
                <w:rFonts w:ascii="Times New Roman" w:hAnsi="Times New Roman"/>
                <w:szCs w:val="24"/>
              </w:rPr>
              <w:t>В) Предприятие инвестировало в обучение сотрудников.</w:t>
            </w:r>
          </w:p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  <w:r w:rsidRPr="001E7DF5">
              <w:rPr>
                <w:rFonts w:ascii="Times New Roman" w:hAnsi="Times New Roman"/>
                <w:szCs w:val="24"/>
              </w:rPr>
              <w:t xml:space="preserve"> Г) Владельцы фирмы арендовали земельный участок для строительства нового здания. </w:t>
            </w:r>
          </w:p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  <w:r w:rsidRPr="001E7DF5">
              <w:rPr>
                <w:rFonts w:ascii="Times New Roman" w:hAnsi="Times New Roman"/>
                <w:szCs w:val="24"/>
              </w:rPr>
              <w:t>Д) Организация получила банковский кредит для расширения бизнеса.</w:t>
            </w:r>
          </w:p>
        </w:tc>
        <w:tc>
          <w:tcPr>
            <w:tcW w:w="2194" w:type="dxa"/>
          </w:tcPr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  <w:r w:rsidRPr="001E7DF5">
              <w:rPr>
                <w:rFonts w:ascii="Times New Roman" w:hAnsi="Times New Roman"/>
                <w:szCs w:val="24"/>
              </w:rPr>
              <w:t>ФАКТОРЫ ПРОИЗВОДСТВА:</w:t>
            </w:r>
          </w:p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  <w:r w:rsidRPr="001E7DF5">
              <w:rPr>
                <w:rFonts w:ascii="Times New Roman" w:hAnsi="Times New Roman"/>
                <w:szCs w:val="24"/>
              </w:rPr>
              <w:t>1) Труд</w:t>
            </w:r>
          </w:p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  <w:r w:rsidRPr="001E7DF5">
              <w:rPr>
                <w:rFonts w:ascii="Times New Roman" w:hAnsi="Times New Roman"/>
                <w:szCs w:val="24"/>
              </w:rPr>
              <w:t>2) Капитал</w:t>
            </w:r>
          </w:p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  <w:r w:rsidRPr="001E7DF5">
              <w:rPr>
                <w:rFonts w:ascii="Times New Roman" w:hAnsi="Times New Roman"/>
                <w:szCs w:val="24"/>
              </w:rPr>
              <w:t>3) Земля</w:t>
            </w:r>
          </w:p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</w:p>
        </w:tc>
      </w:tr>
    </w:tbl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Запишите в таблицу соответствующие цифры.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5C4549" w:rsidRPr="001E7DF5" w:rsidTr="001A3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  <w:r w:rsidRPr="001E7DF5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  <w:r w:rsidRPr="001E7DF5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  <w:r w:rsidRPr="001E7DF5">
              <w:rPr>
                <w:rFonts w:ascii="Times New Roman" w:hAnsi="Times New Roman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  <w:r w:rsidRPr="001E7DF5">
              <w:rPr>
                <w:rFonts w:ascii="Times New Roman" w:hAnsi="Times New Roman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  <w:r w:rsidRPr="001E7DF5">
              <w:rPr>
                <w:rFonts w:ascii="Times New Roman" w:hAnsi="Times New Roman"/>
                <w:szCs w:val="24"/>
              </w:rPr>
              <w:t>Д</w:t>
            </w:r>
          </w:p>
        </w:tc>
      </w:tr>
      <w:tr w:rsidR="005C4549" w:rsidRPr="001E7DF5" w:rsidTr="001A3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49" w:rsidRPr="001E7DF5" w:rsidRDefault="005C4549" w:rsidP="001A3017">
            <w:pPr>
              <w:pStyle w:val="a4"/>
              <w:rPr>
                <w:rFonts w:ascii="Times New Roman" w:hAnsi="Times New Roman"/>
                <w:szCs w:val="24"/>
              </w:rPr>
            </w:pPr>
          </w:p>
        </w:tc>
      </w:tr>
    </w:tbl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4. Прочитайте условия вклада «Надёжный капитал» и выполните задание.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Банк предлагает вклад «Надёжный капитал» со следующими условиями:</w:t>
      </w:r>
    </w:p>
    <w:p w:rsidR="005C4549" w:rsidRPr="001E7DF5" w:rsidRDefault="005C4549" w:rsidP="005C4549">
      <w:pPr>
        <w:pStyle w:val="a4"/>
        <w:numPr>
          <w:ilvl w:val="0"/>
          <w:numId w:val="1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 xml:space="preserve">Ставка – 6,5% </w:t>
      </w:r>
      <w:proofErr w:type="gramStart"/>
      <w:r w:rsidRPr="001E7DF5">
        <w:rPr>
          <w:rFonts w:ascii="Times New Roman" w:hAnsi="Times New Roman"/>
          <w:szCs w:val="24"/>
        </w:rPr>
        <w:t>годовых</w:t>
      </w:r>
      <w:proofErr w:type="gramEnd"/>
      <w:r w:rsidRPr="001E7DF5">
        <w:rPr>
          <w:rFonts w:ascii="Times New Roman" w:hAnsi="Times New Roman"/>
          <w:szCs w:val="24"/>
        </w:rPr>
        <w:t>.</w:t>
      </w:r>
    </w:p>
    <w:p w:rsidR="005C4549" w:rsidRPr="001E7DF5" w:rsidRDefault="005C4549" w:rsidP="005C4549">
      <w:pPr>
        <w:pStyle w:val="a4"/>
        <w:numPr>
          <w:ilvl w:val="0"/>
          <w:numId w:val="1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Минимальная сумма вклада – 50 000 рублей.</w:t>
      </w:r>
    </w:p>
    <w:p w:rsidR="005C4549" w:rsidRPr="001E7DF5" w:rsidRDefault="005C4549" w:rsidP="005C4549">
      <w:pPr>
        <w:pStyle w:val="a4"/>
        <w:numPr>
          <w:ilvl w:val="0"/>
          <w:numId w:val="1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Срок – 1 год.</w:t>
      </w:r>
    </w:p>
    <w:p w:rsidR="005C4549" w:rsidRPr="001E7DF5" w:rsidRDefault="005C4549" w:rsidP="005C4549">
      <w:pPr>
        <w:pStyle w:val="a4"/>
        <w:numPr>
          <w:ilvl w:val="0"/>
          <w:numId w:val="1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 xml:space="preserve">Пополнение возможно только </w:t>
      </w:r>
      <w:proofErr w:type="gramStart"/>
      <w:r w:rsidRPr="001E7DF5">
        <w:rPr>
          <w:rFonts w:ascii="Times New Roman" w:hAnsi="Times New Roman"/>
          <w:szCs w:val="24"/>
        </w:rPr>
        <w:t>в первые</w:t>
      </w:r>
      <w:proofErr w:type="gramEnd"/>
      <w:r w:rsidRPr="001E7DF5">
        <w:rPr>
          <w:rFonts w:ascii="Times New Roman" w:hAnsi="Times New Roman"/>
          <w:szCs w:val="24"/>
        </w:rPr>
        <w:t xml:space="preserve"> 30 дней после открытия.</w:t>
      </w:r>
    </w:p>
    <w:p w:rsidR="005C4549" w:rsidRPr="001E7DF5" w:rsidRDefault="005C4549" w:rsidP="005C4549">
      <w:pPr>
        <w:pStyle w:val="a4"/>
        <w:numPr>
          <w:ilvl w:val="0"/>
          <w:numId w:val="1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Снятие процентов возможно раз в квартал.</w:t>
      </w:r>
    </w:p>
    <w:p w:rsidR="005C4549" w:rsidRPr="001E7DF5" w:rsidRDefault="005C4549" w:rsidP="005C4549">
      <w:pPr>
        <w:pStyle w:val="a4"/>
        <w:rPr>
          <w:rFonts w:ascii="Times New Roman" w:hAnsi="Times New Roman"/>
          <w:i/>
          <w:szCs w:val="24"/>
        </w:rPr>
      </w:pPr>
      <w:r w:rsidRPr="001E7DF5">
        <w:rPr>
          <w:rFonts w:ascii="Times New Roman" w:hAnsi="Times New Roman"/>
          <w:i/>
          <w:szCs w:val="24"/>
        </w:rPr>
        <w:t>Выберите утверждения, которые соответствуют условиям вклада, и запишите их номера: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1) Вклад можно пополнять неограниченное количество раз.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2) Проценты по вкладу выплачиваются раз в три месяца.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3) Минимальная сумма вклада – 10 000 рублей.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4) Досрочное снятие вклада приведёт к потере процентов.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5) Срок размещения средств – 12 месяцев.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5. Определите три экономические функции государства и приведите примеры.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1. Выберите три из следующих функций:</w:t>
      </w:r>
    </w:p>
    <w:p w:rsidR="005C4549" w:rsidRPr="001E7DF5" w:rsidRDefault="005C4549" w:rsidP="005C4549">
      <w:pPr>
        <w:pStyle w:val="a4"/>
        <w:numPr>
          <w:ilvl w:val="0"/>
          <w:numId w:val="2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lastRenderedPageBreak/>
        <w:t>Регулирование рынка</w:t>
      </w:r>
    </w:p>
    <w:p w:rsidR="005C4549" w:rsidRPr="001E7DF5" w:rsidRDefault="005C4549" w:rsidP="005C4549">
      <w:pPr>
        <w:pStyle w:val="a4"/>
        <w:numPr>
          <w:ilvl w:val="0"/>
          <w:numId w:val="2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Защита прав собственности</w:t>
      </w:r>
    </w:p>
    <w:p w:rsidR="005C4549" w:rsidRPr="001E7DF5" w:rsidRDefault="005C4549" w:rsidP="005C4549">
      <w:pPr>
        <w:pStyle w:val="a4"/>
        <w:numPr>
          <w:ilvl w:val="0"/>
          <w:numId w:val="2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Обеспечение социальной справедливости</w:t>
      </w:r>
    </w:p>
    <w:p w:rsidR="005C4549" w:rsidRPr="001E7DF5" w:rsidRDefault="005C4549" w:rsidP="005C4549">
      <w:pPr>
        <w:pStyle w:val="a4"/>
        <w:numPr>
          <w:ilvl w:val="0"/>
          <w:numId w:val="2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Поддержка предпринимательства</w:t>
      </w:r>
    </w:p>
    <w:p w:rsidR="005C4549" w:rsidRPr="001E7DF5" w:rsidRDefault="005C4549" w:rsidP="005C4549">
      <w:pPr>
        <w:pStyle w:val="a4"/>
        <w:numPr>
          <w:ilvl w:val="0"/>
          <w:numId w:val="2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Контроль над инфляцией</w:t>
      </w:r>
    </w:p>
    <w:p w:rsidR="005C4549" w:rsidRPr="001E7DF5" w:rsidRDefault="005C4549" w:rsidP="005C4549">
      <w:pPr>
        <w:pStyle w:val="a4"/>
        <w:numPr>
          <w:ilvl w:val="0"/>
          <w:numId w:val="2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Стабилизация национальной валюты</w:t>
      </w:r>
    </w:p>
    <w:p w:rsidR="005C4549" w:rsidRPr="001E7DF5" w:rsidRDefault="005C4549" w:rsidP="005C4549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2. Приведите по одному примеру для каждой выбранной функции.</w:t>
      </w:r>
    </w:p>
    <w:p w:rsidR="00D626FC" w:rsidRDefault="00D626FC"/>
    <w:p w:rsidR="00D04F5F" w:rsidRPr="001E7DF5" w:rsidRDefault="00D04F5F" w:rsidP="00D04F5F">
      <w:pPr>
        <w:pStyle w:val="a4"/>
        <w:rPr>
          <w:rFonts w:ascii="Times New Roman" w:hAnsi="Times New Roman"/>
          <w:szCs w:val="24"/>
        </w:rPr>
      </w:pPr>
      <w:r>
        <w:t xml:space="preserve">6. </w:t>
      </w:r>
      <w:r w:rsidRPr="001E7DF5">
        <w:rPr>
          <w:rFonts w:ascii="Times New Roman" w:hAnsi="Times New Roman"/>
          <w:szCs w:val="24"/>
        </w:rPr>
        <w:t>Прочитайте текст о социальной мобильности и выполните задания.</w:t>
      </w:r>
    </w:p>
    <w:p w:rsidR="00D04F5F" w:rsidRPr="001E7DF5" w:rsidRDefault="00D04F5F" w:rsidP="00D04F5F">
      <w:pPr>
        <w:pStyle w:val="a4"/>
        <w:ind w:firstLine="709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Социальная мобильность – это процесс перемещения индивидов или групп в социальной структуре общества. Различают вертикальную и горизонтальную мобильность. Вертикальная мобильность может быть восходящей (карьерный рост) и нисходящей (потеря статуса). Социальная мобильность является неотъемлемой частью современного общества и может быть вызвана разными факторами: получением образования, сменой профессии, изменением экономической ситуации в стране, а также личными качествами человека, такими как целеустремлённость, трудолюбие и готовность к обучению. Горизонтальная мобильность означает перемещение индивида внутри одного социального слоя без изменения статуса, например, смена места работы в той же должности или перее</w:t>
      </w:r>
      <w:proofErr w:type="gramStart"/>
      <w:r w:rsidRPr="001E7DF5">
        <w:rPr>
          <w:rFonts w:ascii="Times New Roman" w:hAnsi="Times New Roman"/>
          <w:szCs w:val="24"/>
        </w:rPr>
        <w:t>зд в др</w:t>
      </w:r>
      <w:proofErr w:type="gramEnd"/>
      <w:r w:rsidRPr="001E7DF5">
        <w:rPr>
          <w:rFonts w:ascii="Times New Roman" w:hAnsi="Times New Roman"/>
          <w:szCs w:val="24"/>
        </w:rPr>
        <w:t>угой город без изменения профессии. Важную роль в социальной мобильности играют социальные институты, такие как система образования, рынок труда, государственная политика и уровень социальной защиты.</w:t>
      </w:r>
    </w:p>
    <w:p w:rsidR="00D04F5F" w:rsidRPr="001E7DF5" w:rsidRDefault="00D04F5F" w:rsidP="00D04F5F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1. Какие виды социальной мобильности упомянуты в тексте?</w:t>
      </w:r>
    </w:p>
    <w:p w:rsidR="00D04F5F" w:rsidRPr="001E7DF5" w:rsidRDefault="00D04F5F" w:rsidP="00D04F5F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2. Приведите два примера социальной мобильности: один восходящей, один нисходящей.</w:t>
      </w:r>
    </w:p>
    <w:p w:rsidR="00D04F5F" w:rsidRPr="001E7DF5" w:rsidRDefault="00D04F5F" w:rsidP="00D04F5F">
      <w:pPr>
        <w:pStyle w:val="a4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3. Объясните, каким образом система образования влияет на социальную мобильность.</w:t>
      </w:r>
    </w:p>
    <w:p w:rsidR="00D04F5F" w:rsidRDefault="00D04F5F">
      <w:bookmarkStart w:id="0" w:name="_GoBack"/>
      <w:bookmarkEnd w:id="0"/>
    </w:p>
    <w:sectPr w:rsidR="00D04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24960"/>
    <w:multiLevelType w:val="hybridMultilevel"/>
    <w:tmpl w:val="70AAC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E529F"/>
    <w:multiLevelType w:val="hybridMultilevel"/>
    <w:tmpl w:val="E14A6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49"/>
    <w:rsid w:val="005C4549"/>
    <w:rsid w:val="008E6659"/>
    <w:rsid w:val="00CC14E4"/>
    <w:rsid w:val="00D04F5F"/>
    <w:rsid w:val="00D626FC"/>
    <w:rsid w:val="00F8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549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659"/>
    <w:pPr>
      <w:ind w:left="720"/>
      <w:contextualSpacing/>
    </w:pPr>
  </w:style>
  <w:style w:type="paragraph" w:styleId="a4">
    <w:name w:val="No Spacing"/>
    <w:basedOn w:val="a"/>
    <w:uiPriority w:val="1"/>
    <w:qFormat/>
    <w:rsid w:val="005C4549"/>
    <w:rPr>
      <w:szCs w:val="32"/>
    </w:rPr>
  </w:style>
  <w:style w:type="table" w:styleId="a5">
    <w:name w:val="Table Grid"/>
    <w:basedOn w:val="a1"/>
    <w:uiPriority w:val="59"/>
    <w:rsid w:val="005C454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549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659"/>
    <w:pPr>
      <w:ind w:left="720"/>
      <w:contextualSpacing/>
    </w:pPr>
  </w:style>
  <w:style w:type="paragraph" w:styleId="a4">
    <w:name w:val="No Spacing"/>
    <w:basedOn w:val="a"/>
    <w:uiPriority w:val="1"/>
    <w:qFormat/>
    <w:rsid w:val="005C4549"/>
    <w:rPr>
      <w:szCs w:val="32"/>
    </w:rPr>
  </w:style>
  <w:style w:type="table" w:styleId="a5">
    <w:name w:val="Table Grid"/>
    <w:basedOn w:val="a1"/>
    <w:uiPriority w:val="59"/>
    <w:rsid w:val="005C454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2025-04-04T03:55:00Z</dcterms:created>
  <dcterms:modified xsi:type="dcterms:W3CDTF">2025-04-04T03:59:00Z</dcterms:modified>
</cp:coreProperties>
</file>