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C4" w:rsidRPr="00F77036" w:rsidRDefault="00AA67C4" w:rsidP="00AA67C4">
      <w:pPr>
        <w:jc w:val="center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Муниципальное автономное общеобразовательное учреждение «Гимназия №41»</w:t>
      </w:r>
    </w:p>
    <w:p w:rsidR="00AA67C4" w:rsidRPr="00F77036" w:rsidRDefault="00AA67C4" w:rsidP="00AA67C4">
      <w:pPr>
        <w:jc w:val="center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Ассоциированная школа ЮНЕСКО</w:t>
      </w:r>
    </w:p>
    <w:p w:rsidR="00AA67C4" w:rsidRPr="00F77036" w:rsidRDefault="00AA67C4" w:rsidP="00AA67C4">
      <w:pPr>
        <w:jc w:val="center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г. Новоуральск</w:t>
      </w:r>
    </w:p>
    <w:p w:rsidR="00AA67C4" w:rsidRPr="00F77036" w:rsidRDefault="00AA67C4" w:rsidP="00AA67C4">
      <w:pPr>
        <w:jc w:val="center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jc w:val="center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Положение</w:t>
      </w:r>
    </w:p>
    <w:p w:rsidR="00AA67C4" w:rsidRPr="00F77036" w:rsidRDefault="00AA67C4" w:rsidP="00AA67C4">
      <w:pPr>
        <w:jc w:val="center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о проведении муниципальной олимпиады по английскому языку</w:t>
      </w:r>
    </w:p>
    <w:p w:rsidR="00AA67C4" w:rsidRPr="00F77036" w:rsidRDefault="00AA67C4" w:rsidP="00AA67C4">
      <w:pPr>
        <w:jc w:val="center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для учащихся 8-1</w:t>
      </w:r>
      <w:r w:rsidR="005C09E1">
        <w:rPr>
          <w:b/>
          <w:sz w:val="22"/>
          <w:szCs w:val="22"/>
          <w:lang w:val="ru-RU"/>
        </w:rPr>
        <w:t>0</w:t>
      </w:r>
      <w:r w:rsidRPr="00F77036">
        <w:rPr>
          <w:b/>
          <w:sz w:val="22"/>
          <w:szCs w:val="22"/>
          <w:lang w:val="ru-RU"/>
        </w:rPr>
        <w:t xml:space="preserve"> классов «</w:t>
      </w:r>
      <w:r w:rsidRPr="00F77036">
        <w:rPr>
          <w:b/>
          <w:sz w:val="22"/>
          <w:szCs w:val="22"/>
          <w:lang w:val="en-US"/>
        </w:rPr>
        <w:t>Chatterbox</w:t>
      </w:r>
      <w:r w:rsidRPr="00F77036">
        <w:rPr>
          <w:b/>
          <w:sz w:val="22"/>
          <w:szCs w:val="22"/>
          <w:lang w:val="ru-RU"/>
        </w:rPr>
        <w:t>»</w:t>
      </w:r>
    </w:p>
    <w:p w:rsidR="00AA67C4" w:rsidRPr="00F77036" w:rsidRDefault="00AA67C4" w:rsidP="00AA67C4">
      <w:pPr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ind w:left="-900" w:firstLine="616"/>
        <w:rPr>
          <w:sz w:val="22"/>
          <w:szCs w:val="22"/>
          <w:lang w:val="ru-RU"/>
        </w:rPr>
      </w:pPr>
      <w:r w:rsidRPr="00F77036">
        <w:rPr>
          <w:sz w:val="22"/>
          <w:szCs w:val="22"/>
          <w:lang w:val="ru-RU"/>
        </w:rPr>
        <w:t xml:space="preserve">МАОУ «Гимназия № 41» г. Новоуральска </w:t>
      </w:r>
      <w:r w:rsidR="007D4449" w:rsidRPr="00F77036">
        <w:rPr>
          <w:sz w:val="22"/>
          <w:szCs w:val="22"/>
          <w:lang w:val="ru-RU"/>
        </w:rPr>
        <w:t>приглашает 11</w:t>
      </w:r>
      <w:r w:rsidRPr="00F77036">
        <w:rPr>
          <w:b/>
          <w:sz w:val="22"/>
          <w:szCs w:val="22"/>
          <w:lang w:val="ru-RU"/>
        </w:rPr>
        <w:t xml:space="preserve"> </w:t>
      </w:r>
      <w:r w:rsidR="007D4449" w:rsidRPr="00F77036">
        <w:rPr>
          <w:b/>
          <w:sz w:val="22"/>
          <w:szCs w:val="22"/>
          <w:lang w:val="ru-RU"/>
        </w:rPr>
        <w:t>апреля 2026</w:t>
      </w:r>
      <w:r w:rsidRPr="00F77036">
        <w:rPr>
          <w:sz w:val="22"/>
          <w:szCs w:val="22"/>
          <w:lang w:val="ru-RU"/>
        </w:rPr>
        <w:t xml:space="preserve"> года учащихся 8-10 классов </w:t>
      </w:r>
      <w:r w:rsidR="007D4449" w:rsidRPr="00F77036">
        <w:rPr>
          <w:sz w:val="22"/>
          <w:szCs w:val="22"/>
          <w:lang w:val="ru-RU"/>
        </w:rPr>
        <w:t>на олимпиаду</w:t>
      </w:r>
      <w:r w:rsidRPr="00F77036">
        <w:rPr>
          <w:sz w:val="22"/>
          <w:szCs w:val="22"/>
          <w:lang w:val="ru-RU"/>
        </w:rPr>
        <w:t xml:space="preserve"> по английскому языку «</w:t>
      </w:r>
      <w:r w:rsidRPr="00F77036">
        <w:rPr>
          <w:sz w:val="22"/>
          <w:szCs w:val="22"/>
          <w:lang w:val="en-US"/>
        </w:rPr>
        <w:t>Chatterbox</w:t>
      </w:r>
      <w:r w:rsidRPr="00F77036">
        <w:rPr>
          <w:sz w:val="22"/>
          <w:szCs w:val="22"/>
          <w:lang w:val="ru-RU"/>
        </w:rPr>
        <w:t xml:space="preserve">».  </w:t>
      </w:r>
    </w:p>
    <w:p w:rsidR="00AA67C4" w:rsidRPr="00F77036" w:rsidRDefault="00AA67C4" w:rsidP="00AA67C4">
      <w:pPr>
        <w:ind w:left="-900"/>
        <w:jc w:val="both"/>
        <w:rPr>
          <w:b/>
          <w:sz w:val="22"/>
          <w:szCs w:val="22"/>
          <w:u w:val="single"/>
          <w:lang w:val="ru-RU"/>
        </w:rPr>
      </w:pPr>
      <w:r w:rsidRPr="00F77036">
        <w:rPr>
          <w:b/>
          <w:sz w:val="22"/>
          <w:szCs w:val="22"/>
          <w:u w:val="single"/>
          <w:lang w:val="ru-RU"/>
        </w:rPr>
        <w:t>Цель:</w:t>
      </w:r>
    </w:p>
    <w:p w:rsidR="00AA67C4" w:rsidRPr="00F77036" w:rsidRDefault="00AA67C4" w:rsidP="00AA67C4">
      <w:pPr>
        <w:ind w:hanging="851"/>
        <w:rPr>
          <w:b/>
          <w:sz w:val="22"/>
          <w:szCs w:val="22"/>
          <w:u w:val="single"/>
          <w:lang w:val="ru-RU"/>
        </w:rPr>
      </w:pPr>
    </w:p>
    <w:p w:rsidR="00AA67C4" w:rsidRPr="00F77036" w:rsidRDefault="00AA67C4" w:rsidP="00AA67C4">
      <w:pPr>
        <w:pStyle w:val="a4"/>
        <w:numPr>
          <w:ilvl w:val="0"/>
          <w:numId w:val="2"/>
        </w:numPr>
        <w:rPr>
          <w:sz w:val="22"/>
          <w:szCs w:val="22"/>
        </w:rPr>
      </w:pPr>
      <w:r w:rsidRPr="00F77036">
        <w:rPr>
          <w:sz w:val="22"/>
          <w:szCs w:val="22"/>
        </w:rPr>
        <w:t>Создать коммуникативную среду для выявления лингвистически одаренных детей.</w:t>
      </w:r>
    </w:p>
    <w:p w:rsidR="00AA67C4" w:rsidRPr="00F77036" w:rsidRDefault="00AA67C4" w:rsidP="00AA67C4">
      <w:pPr>
        <w:pStyle w:val="a4"/>
        <w:numPr>
          <w:ilvl w:val="0"/>
          <w:numId w:val="2"/>
        </w:numPr>
        <w:rPr>
          <w:sz w:val="22"/>
          <w:szCs w:val="22"/>
        </w:rPr>
      </w:pPr>
      <w:r w:rsidRPr="00F77036">
        <w:rPr>
          <w:sz w:val="22"/>
          <w:szCs w:val="22"/>
        </w:rPr>
        <w:t xml:space="preserve">Создать условия для лингвистически одаренных детей в реализации их языкового и творческого потенциала и дальнейшего продвижения в области изучения иностранных языков. </w:t>
      </w:r>
    </w:p>
    <w:p w:rsidR="00AA67C4" w:rsidRPr="00F77036" w:rsidRDefault="00AA67C4" w:rsidP="00AA67C4">
      <w:pPr>
        <w:pStyle w:val="a4"/>
        <w:numPr>
          <w:ilvl w:val="0"/>
          <w:numId w:val="2"/>
        </w:numPr>
        <w:rPr>
          <w:sz w:val="22"/>
          <w:szCs w:val="22"/>
        </w:rPr>
      </w:pPr>
      <w:r w:rsidRPr="00F77036">
        <w:rPr>
          <w:sz w:val="22"/>
          <w:szCs w:val="22"/>
        </w:rPr>
        <w:t xml:space="preserve">Создать условия для формирования </w:t>
      </w:r>
      <w:r w:rsidRPr="00F77036">
        <w:rPr>
          <w:sz w:val="22"/>
          <w:szCs w:val="22"/>
          <w:lang w:val="ru-RU"/>
        </w:rPr>
        <w:t xml:space="preserve">критического </w:t>
      </w:r>
      <w:r w:rsidRPr="00F77036">
        <w:rPr>
          <w:sz w:val="22"/>
          <w:szCs w:val="22"/>
        </w:rPr>
        <w:t>мышления молодежи на основе  осознанного отношения к актуальным проблемам человечества и способам их решения.</w:t>
      </w:r>
    </w:p>
    <w:p w:rsidR="00AA67C4" w:rsidRPr="00F77036" w:rsidRDefault="00AA67C4" w:rsidP="00AA67C4">
      <w:pPr>
        <w:pStyle w:val="a4"/>
        <w:rPr>
          <w:sz w:val="22"/>
          <w:szCs w:val="22"/>
        </w:rPr>
      </w:pPr>
    </w:p>
    <w:p w:rsidR="00AA67C4" w:rsidRPr="00F77036" w:rsidRDefault="00AA67C4" w:rsidP="00AA67C4">
      <w:pPr>
        <w:ind w:left="-900"/>
        <w:jc w:val="both"/>
        <w:rPr>
          <w:b/>
          <w:sz w:val="22"/>
          <w:szCs w:val="22"/>
          <w:u w:val="single"/>
        </w:rPr>
      </w:pPr>
    </w:p>
    <w:p w:rsidR="00AA67C4" w:rsidRPr="00F77036" w:rsidRDefault="00AA67C4" w:rsidP="00AA67C4">
      <w:pPr>
        <w:ind w:left="-900"/>
        <w:jc w:val="both"/>
        <w:rPr>
          <w:sz w:val="22"/>
          <w:szCs w:val="22"/>
          <w:lang w:val="ru-RU"/>
        </w:rPr>
      </w:pPr>
      <w:r w:rsidRPr="00F77036">
        <w:rPr>
          <w:b/>
          <w:sz w:val="22"/>
          <w:szCs w:val="22"/>
          <w:u w:val="single"/>
          <w:lang w:val="ru-RU"/>
        </w:rPr>
        <w:t>Условия участия:</w:t>
      </w:r>
      <w:r w:rsidRPr="00F77036">
        <w:rPr>
          <w:sz w:val="22"/>
          <w:szCs w:val="22"/>
          <w:lang w:val="ru-RU"/>
        </w:rPr>
        <w:t xml:space="preserve">  К участию в олимпиаде приглашаются учащиеся 8 – 10 классов   всех типов общеобразовательных учреждений. К участию допускается по </w:t>
      </w:r>
      <w:r w:rsidRPr="00F77036">
        <w:rPr>
          <w:b/>
          <w:sz w:val="22"/>
          <w:szCs w:val="22"/>
          <w:lang w:val="ru-RU"/>
        </w:rPr>
        <w:t>три</w:t>
      </w:r>
      <w:r w:rsidRPr="00F77036">
        <w:rPr>
          <w:sz w:val="22"/>
          <w:szCs w:val="22"/>
          <w:lang w:val="ru-RU"/>
        </w:rPr>
        <w:t xml:space="preserve">  представителя от школы в каждую заявленную возрастную категорию. МАОУ «Гимназия № 41» имеет право выставить большее количество участников на правах организующей стороны.</w:t>
      </w:r>
    </w:p>
    <w:p w:rsidR="00AA67C4" w:rsidRPr="00F77036" w:rsidRDefault="00AA67C4" w:rsidP="00AA67C4">
      <w:pPr>
        <w:jc w:val="both"/>
        <w:rPr>
          <w:sz w:val="22"/>
          <w:szCs w:val="22"/>
          <w:lang w:val="ru-RU"/>
        </w:rPr>
      </w:pPr>
    </w:p>
    <w:p w:rsidR="00AA67C4" w:rsidRPr="00F57D44" w:rsidRDefault="00AA67C4" w:rsidP="00AA67C4">
      <w:pPr>
        <w:ind w:left="-851"/>
        <w:jc w:val="both"/>
        <w:rPr>
          <w:sz w:val="22"/>
          <w:szCs w:val="22"/>
          <w:lang w:val="ru-RU"/>
        </w:rPr>
      </w:pPr>
      <w:r w:rsidRPr="00F77036">
        <w:rPr>
          <w:b/>
          <w:sz w:val="22"/>
          <w:szCs w:val="22"/>
          <w:u w:val="single"/>
          <w:lang w:val="ru-RU"/>
        </w:rPr>
        <w:t>Начало олимпиады:</w:t>
      </w:r>
      <w:r w:rsidR="00610A0A" w:rsidRPr="00610A0A">
        <w:rPr>
          <w:b/>
          <w:sz w:val="22"/>
          <w:szCs w:val="22"/>
          <w:lang w:val="ru-RU"/>
        </w:rPr>
        <w:t xml:space="preserve"> </w:t>
      </w:r>
      <w:r w:rsidRPr="00610A0A">
        <w:rPr>
          <w:b/>
          <w:sz w:val="22"/>
          <w:szCs w:val="22"/>
          <w:lang w:val="ru-RU"/>
        </w:rPr>
        <w:t xml:space="preserve"> </w:t>
      </w:r>
      <w:r w:rsidR="00F77036" w:rsidRPr="00F77036">
        <w:rPr>
          <w:b/>
          <w:sz w:val="22"/>
          <w:szCs w:val="22"/>
          <w:u w:val="single"/>
          <w:lang w:val="ru-RU"/>
        </w:rPr>
        <w:t>9</w:t>
      </w:r>
      <w:r w:rsidR="00F77036">
        <w:rPr>
          <w:b/>
          <w:sz w:val="22"/>
          <w:szCs w:val="22"/>
          <w:u w:val="single"/>
          <w:lang w:val="ru-RU"/>
        </w:rPr>
        <w:t xml:space="preserve">.30. </w:t>
      </w:r>
      <w:r w:rsidR="00610A0A">
        <w:rPr>
          <w:b/>
          <w:sz w:val="22"/>
          <w:szCs w:val="22"/>
          <w:u w:val="single"/>
          <w:lang w:val="ru-RU"/>
        </w:rPr>
        <w:t xml:space="preserve"> </w:t>
      </w:r>
      <w:r w:rsidR="00F77036">
        <w:rPr>
          <w:b/>
          <w:sz w:val="22"/>
          <w:szCs w:val="22"/>
          <w:u w:val="single"/>
          <w:lang w:val="ru-RU"/>
        </w:rPr>
        <w:t>Д</w:t>
      </w:r>
      <w:r w:rsidRPr="00F77036">
        <w:rPr>
          <w:sz w:val="22"/>
          <w:szCs w:val="22"/>
          <w:u w:val="single"/>
          <w:lang w:val="ru-RU"/>
        </w:rPr>
        <w:t>ля каждого участника назначается свое время, устное собеседование проходит по графику.</w:t>
      </w:r>
      <w:r w:rsidRPr="00610A0A">
        <w:rPr>
          <w:sz w:val="22"/>
          <w:szCs w:val="22"/>
          <w:lang w:val="ru-RU"/>
        </w:rPr>
        <w:t xml:space="preserve"> </w:t>
      </w:r>
      <w:r w:rsidRPr="00610A0A">
        <w:rPr>
          <w:b/>
          <w:sz w:val="22"/>
          <w:szCs w:val="22"/>
          <w:lang w:val="ru-RU"/>
        </w:rPr>
        <w:t xml:space="preserve">  </w:t>
      </w:r>
      <w:r w:rsidR="00610A0A">
        <w:rPr>
          <w:sz w:val="22"/>
          <w:szCs w:val="22"/>
          <w:lang w:val="ru-RU"/>
        </w:rPr>
        <w:t xml:space="preserve">Заявки на участие </w:t>
      </w:r>
      <w:r w:rsidR="0067029D" w:rsidRPr="0067029D">
        <w:rPr>
          <w:b/>
          <w:sz w:val="22"/>
          <w:szCs w:val="22"/>
          <w:lang w:val="ru-RU"/>
        </w:rPr>
        <w:t>для иногородних участников</w:t>
      </w:r>
      <w:r w:rsidR="0067029D">
        <w:rPr>
          <w:sz w:val="22"/>
          <w:szCs w:val="22"/>
          <w:lang w:val="ru-RU"/>
        </w:rPr>
        <w:t xml:space="preserve"> </w:t>
      </w:r>
      <w:r w:rsidR="00610A0A">
        <w:rPr>
          <w:sz w:val="22"/>
          <w:szCs w:val="22"/>
          <w:lang w:val="ru-RU"/>
        </w:rPr>
        <w:t xml:space="preserve">подаются до </w:t>
      </w:r>
      <w:r w:rsidR="00167F17">
        <w:rPr>
          <w:b/>
          <w:sz w:val="22"/>
          <w:szCs w:val="22"/>
          <w:lang w:val="ru-RU"/>
        </w:rPr>
        <w:t>20 марта 2026 года</w:t>
      </w:r>
      <w:bookmarkStart w:id="0" w:name="_GoBack"/>
      <w:bookmarkEnd w:id="0"/>
      <w:r w:rsidRPr="0067029D">
        <w:rPr>
          <w:b/>
          <w:sz w:val="22"/>
          <w:szCs w:val="22"/>
          <w:lang w:val="ru-RU"/>
        </w:rPr>
        <w:t xml:space="preserve"> </w:t>
      </w:r>
      <w:r w:rsidRPr="00F77036">
        <w:rPr>
          <w:b/>
          <w:sz w:val="22"/>
          <w:szCs w:val="22"/>
          <w:lang w:val="ru-RU"/>
        </w:rPr>
        <w:t>(Приложение 1)</w:t>
      </w:r>
      <w:r w:rsidR="0067029D">
        <w:rPr>
          <w:b/>
          <w:sz w:val="22"/>
          <w:szCs w:val="22"/>
          <w:lang w:val="ru-RU"/>
        </w:rPr>
        <w:t xml:space="preserve">, </w:t>
      </w:r>
      <w:r w:rsidR="0067029D" w:rsidRPr="0067029D">
        <w:rPr>
          <w:b/>
          <w:sz w:val="22"/>
          <w:szCs w:val="22"/>
          <w:lang w:val="ru-RU"/>
        </w:rPr>
        <w:t>для участников из образовательных учреждений г.</w:t>
      </w:r>
      <w:r w:rsidR="00F57D44" w:rsidRPr="00F57D44">
        <w:rPr>
          <w:b/>
          <w:sz w:val="22"/>
          <w:szCs w:val="22"/>
          <w:lang w:val="ru-RU"/>
        </w:rPr>
        <w:t xml:space="preserve"> </w:t>
      </w:r>
      <w:r w:rsidR="0067029D" w:rsidRPr="0067029D">
        <w:rPr>
          <w:b/>
          <w:sz w:val="22"/>
          <w:szCs w:val="22"/>
          <w:lang w:val="ru-RU"/>
        </w:rPr>
        <w:t>Новоуральска</w:t>
      </w:r>
      <w:r w:rsidR="0067029D" w:rsidRPr="0067029D">
        <w:rPr>
          <w:sz w:val="22"/>
          <w:szCs w:val="22"/>
          <w:lang w:val="ru-RU"/>
        </w:rPr>
        <w:t xml:space="preserve"> – до </w:t>
      </w:r>
      <w:r w:rsidR="0067029D" w:rsidRPr="0067029D">
        <w:rPr>
          <w:b/>
          <w:sz w:val="22"/>
          <w:szCs w:val="22"/>
          <w:lang w:val="ru-RU"/>
        </w:rPr>
        <w:t>2 апреля 2026</w:t>
      </w:r>
      <w:r w:rsidR="00F57D44" w:rsidRPr="00F57D44">
        <w:rPr>
          <w:b/>
          <w:sz w:val="22"/>
          <w:szCs w:val="22"/>
          <w:lang w:val="ru-RU"/>
        </w:rPr>
        <w:t xml:space="preserve"> </w:t>
      </w:r>
      <w:r w:rsidR="0067029D" w:rsidRPr="0067029D">
        <w:rPr>
          <w:b/>
          <w:sz w:val="22"/>
          <w:szCs w:val="22"/>
          <w:lang w:val="ru-RU"/>
        </w:rPr>
        <w:t>г</w:t>
      </w:r>
      <w:r w:rsidR="0067029D" w:rsidRPr="0067029D">
        <w:rPr>
          <w:sz w:val="22"/>
          <w:szCs w:val="22"/>
          <w:lang w:val="ru-RU"/>
        </w:rPr>
        <w:t>.</w:t>
      </w:r>
      <w:r w:rsidR="0067029D">
        <w:rPr>
          <w:sz w:val="22"/>
          <w:szCs w:val="22"/>
          <w:lang w:val="ru-RU"/>
        </w:rPr>
        <w:t xml:space="preserve"> </w:t>
      </w:r>
      <w:r w:rsidR="00F57D44" w:rsidRPr="00F57D44">
        <w:rPr>
          <w:sz w:val="22"/>
          <w:szCs w:val="22"/>
          <w:lang w:val="ru-RU"/>
        </w:rPr>
        <w:t xml:space="preserve">марта на адрес: </w:t>
      </w:r>
      <w:hyperlink r:id="rId5" w:history="1">
        <w:r w:rsidR="00F57D44" w:rsidRPr="005D15F4">
          <w:rPr>
            <w:rStyle w:val="a3"/>
            <w:sz w:val="22"/>
            <w:szCs w:val="22"/>
            <w:lang w:val="ru-RU"/>
          </w:rPr>
          <w:t>olga.khomey@yandex.ru</w:t>
        </w:r>
      </w:hyperlink>
      <w:r w:rsidR="00F57D44" w:rsidRPr="00F57D44">
        <w:rPr>
          <w:sz w:val="22"/>
          <w:szCs w:val="22"/>
          <w:lang w:val="ru-RU"/>
        </w:rPr>
        <w:t xml:space="preserve"> </w:t>
      </w:r>
    </w:p>
    <w:p w:rsidR="00AA67C4" w:rsidRPr="00F77036" w:rsidRDefault="00AA67C4" w:rsidP="00AA67C4">
      <w:pPr>
        <w:ind w:left="-851"/>
        <w:jc w:val="both"/>
        <w:rPr>
          <w:sz w:val="22"/>
          <w:szCs w:val="22"/>
          <w:lang w:val="ru-RU"/>
        </w:rPr>
      </w:pPr>
    </w:p>
    <w:p w:rsidR="00AA67C4" w:rsidRPr="00F77036" w:rsidRDefault="00AA67C4" w:rsidP="00AA67C4">
      <w:pPr>
        <w:ind w:left="-900"/>
        <w:jc w:val="both"/>
        <w:rPr>
          <w:sz w:val="22"/>
          <w:szCs w:val="22"/>
          <w:lang w:val="ru-RU"/>
        </w:rPr>
      </w:pPr>
    </w:p>
    <w:p w:rsidR="00AA67C4" w:rsidRPr="00F77036" w:rsidRDefault="00AA67C4" w:rsidP="00AA67C4">
      <w:pPr>
        <w:ind w:left="-900"/>
        <w:jc w:val="both"/>
        <w:rPr>
          <w:sz w:val="22"/>
          <w:szCs w:val="22"/>
          <w:lang w:val="ru-RU"/>
        </w:rPr>
      </w:pPr>
      <w:r w:rsidRPr="00F77036">
        <w:rPr>
          <w:b/>
          <w:sz w:val="22"/>
          <w:szCs w:val="22"/>
          <w:u w:val="single"/>
          <w:lang w:val="ru-RU"/>
        </w:rPr>
        <w:t>Подведение итогов</w:t>
      </w:r>
      <w:r w:rsidRPr="00F77036">
        <w:rPr>
          <w:sz w:val="22"/>
          <w:szCs w:val="22"/>
          <w:lang w:val="ru-RU"/>
        </w:rPr>
        <w:t xml:space="preserve">: </w:t>
      </w:r>
    </w:p>
    <w:p w:rsidR="00AA67C4" w:rsidRPr="00F77036" w:rsidRDefault="00AA67C4" w:rsidP="00AA67C4">
      <w:pPr>
        <w:pStyle w:val="a4"/>
        <w:ind w:left="-180"/>
        <w:jc w:val="both"/>
        <w:rPr>
          <w:sz w:val="22"/>
          <w:szCs w:val="22"/>
          <w:lang w:val="ru-RU"/>
        </w:rPr>
      </w:pPr>
    </w:p>
    <w:p w:rsidR="00AA67C4" w:rsidRPr="00F77036" w:rsidRDefault="00610A0A" w:rsidP="00AA67C4">
      <w:pPr>
        <w:ind w:left="-90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Итоги подводятся по каждой возрастной категории </w:t>
      </w:r>
      <w:r w:rsidR="00AA67C4" w:rsidRPr="00F77036">
        <w:rPr>
          <w:sz w:val="22"/>
          <w:szCs w:val="22"/>
          <w:lang w:val="ru-RU"/>
        </w:rPr>
        <w:t>отдельно: 8, 9, 10 классы. Экспертные комиссии  состоят из учителей МАОУ «Гимназия № 41», при необходимости приглашаются учителя других образовательных организаций. Всем участникам вручается сертификат участия в олимпиаде. Победители и призеры получают соответствующие дипломы. Все педагоги получают благодарность.</w:t>
      </w:r>
    </w:p>
    <w:p w:rsidR="00AA67C4" w:rsidRPr="00F77036" w:rsidRDefault="00AA67C4" w:rsidP="00AA67C4">
      <w:pPr>
        <w:ind w:left="-900"/>
        <w:jc w:val="both"/>
        <w:rPr>
          <w:sz w:val="22"/>
          <w:szCs w:val="22"/>
          <w:lang w:val="ru-RU"/>
        </w:rPr>
      </w:pPr>
      <w:r w:rsidRPr="00F77036">
        <w:rPr>
          <w:sz w:val="22"/>
          <w:szCs w:val="22"/>
          <w:lang w:val="ru-RU"/>
        </w:rPr>
        <w:t xml:space="preserve">  </w:t>
      </w:r>
    </w:p>
    <w:p w:rsidR="00AA67C4" w:rsidRPr="00F77036" w:rsidRDefault="00AA67C4" w:rsidP="00AA67C4">
      <w:pPr>
        <w:ind w:left="-900"/>
        <w:jc w:val="both"/>
        <w:rPr>
          <w:sz w:val="22"/>
          <w:szCs w:val="22"/>
          <w:lang w:val="ru-RU"/>
        </w:rPr>
      </w:pPr>
      <w:r w:rsidRPr="00F77036">
        <w:rPr>
          <w:sz w:val="22"/>
          <w:szCs w:val="22"/>
          <w:lang w:val="ru-RU"/>
        </w:rPr>
        <w:t xml:space="preserve">Результаты олимпиады высылаются на электронный адрес школы в течение двух недель после ее проведения. Рассылка  </w:t>
      </w:r>
      <w:r w:rsidR="00610A0A">
        <w:rPr>
          <w:sz w:val="22"/>
          <w:szCs w:val="22"/>
          <w:lang w:val="ru-RU"/>
        </w:rPr>
        <w:t>дипломов будет осуществлена в</w:t>
      </w:r>
      <w:r w:rsidRPr="00F77036">
        <w:rPr>
          <w:sz w:val="22"/>
          <w:szCs w:val="22"/>
          <w:lang w:val="ru-RU"/>
        </w:rPr>
        <w:t xml:space="preserve">  электронном виде.</w:t>
      </w: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Содержание конкурсных заданий</w:t>
      </w: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8 – 9 классы</w:t>
      </w: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  <w:r w:rsidRPr="00F77036">
        <w:rPr>
          <w:sz w:val="22"/>
          <w:szCs w:val="22"/>
          <w:lang w:val="ru-RU"/>
        </w:rPr>
        <w:t>1</w:t>
      </w:r>
      <w:r w:rsidRPr="00F77036">
        <w:rPr>
          <w:b/>
          <w:sz w:val="22"/>
          <w:szCs w:val="22"/>
          <w:lang w:val="ru-RU"/>
        </w:rPr>
        <w:t xml:space="preserve">. </w:t>
      </w:r>
      <w:r w:rsidRPr="00F77036">
        <w:rPr>
          <w:sz w:val="22"/>
          <w:szCs w:val="22"/>
          <w:lang w:val="ru-RU"/>
        </w:rPr>
        <w:t>Делают монологическое высказывание по заданной теме с опорой на наглядность</w:t>
      </w: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  <w:r w:rsidRPr="00F77036">
        <w:rPr>
          <w:sz w:val="22"/>
          <w:szCs w:val="22"/>
          <w:lang w:val="ru-RU"/>
        </w:rPr>
        <w:t>2</w:t>
      </w:r>
      <w:r w:rsidRPr="00F77036">
        <w:rPr>
          <w:b/>
          <w:sz w:val="22"/>
          <w:szCs w:val="22"/>
          <w:lang w:val="ru-RU"/>
        </w:rPr>
        <w:t xml:space="preserve">. </w:t>
      </w:r>
      <w:r w:rsidRPr="00F77036">
        <w:rPr>
          <w:sz w:val="22"/>
          <w:szCs w:val="22"/>
          <w:lang w:val="ru-RU"/>
        </w:rPr>
        <w:t>Ведут диалог с преподавателем</w:t>
      </w: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  <w:r w:rsidRPr="00F77036">
        <w:rPr>
          <w:sz w:val="22"/>
          <w:szCs w:val="22"/>
          <w:lang w:val="ru-RU"/>
        </w:rPr>
        <w:t>3</w:t>
      </w:r>
      <w:r w:rsidRPr="00F77036">
        <w:rPr>
          <w:b/>
          <w:sz w:val="22"/>
          <w:szCs w:val="22"/>
          <w:lang w:val="ru-RU"/>
        </w:rPr>
        <w:t xml:space="preserve">. </w:t>
      </w:r>
      <w:r w:rsidRPr="00F77036">
        <w:rPr>
          <w:sz w:val="22"/>
          <w:szCs w:val="22"/>
          <w:lang w:val="ru-RU"/>
        </w:rPr>
        <w:t>Ведут ситуативный диалог с другим учащимся</w:t>
      </w:r>
    </w:p>
    <w:p w:rsidR="00AA67C4" w:rsidRPr="00BE7D1F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</w:p>
    <w:p w:rsidR="00967AFA" w:rsidRPr="00BE7D1F" w:rsidRDefault="00967AFA" w:rsidP="00967AFA">
      <w:pPr>
        <w:ind w:hanging="426"/>
        <w:jc w:val="both"/>
        <w:rPr>
          <w:b/>
          <w:sz w:val="22"/>
          <w:szCs w:val="22"/>
          <w:lang w:val="ru-RU"/>
        </w:rPr>
      </w:pPr>
    </w:p>
    <w:p w:rsidR="00967AFA" w:rsidRPr="00F77036" w:rsidRDefault="00967AFA" w:rsidP="00967AFA">
      <w:pPr>
        <w:ind w:hanging="426"/>
        <w:jc w:val="both"/>
        <w:rPr>
          <w:b/>
          <w:sz w:val="22"/>
          <w:szCs w:val="22"/>
          <w:lang w:val="en-US"/>
        </w:rPr>
      </w:pPr>
      <w:r w:rsidRPr="00F77036">
        <w:rPr>
          <w:b/>
          <w:sz w:val="22"/>
          <w:szCs w:val="22"/>
          <w:lang w:val="ru-RU"/>
        </w:rPr>
        <w:t>Критерии оценивания:</w:t>
      </w:r>
    </w:p>
    <w:p w:rsidR="00967AFA" w:rsidRPr="00F77036" w:rsidRDefault="00967AFA" w:rsidP="00967AFA">
      <w:pPr>
        <w:ind w:hanging="426"/>
        <w:jc w:val="both"/>
        <w:rPr>
          <w:b/>
          <w:sz w:val="22"/>
          <w:szCs w:val="22"/>
          <w:lang w:val="en-US"/>
        </w:rPr>
      </w:pPr>
    </w:p>
    <w:p w:rsidR="00967AFA" w:rsidRPr="00F77036" w:rsidRDefault="00967AFA" w:rsidP="00967AFA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t>владение коммуникативной технологией построения диалогической</w:t>
      </w:r>
      <w:r w:rsidRPr="00F77036">
        <w:rPr>
          <w:sz w:val="22"/>
          <w:szCs w:val="22"/>
          <w:lang w:val="ru-RU"/>
        </w:rPr>
        <w:t xml:space="preserve"> и монологической </w:t>
      </w:r>
      <w:r w:rsidRPr="00F77036">
        <w:rPr>
          <w:sz w:val="22"/>
          <w:szCs w:val="22"/>
        </w:rPr>
        <w:t xml:space="preserve"> речи (уметь высказывать свое мнение, побуждать к действию, оперативно ориентироваться в ситуации),</w:t>
      </w:r>
    </w:p>
    <w:p w:rsidR="00967AFA" w:rsidRPr="00F77036" w:rsidRDefault="00967AFA" w:rsidP="00967AFA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lastRenderedPageBreak/>
        <w:t>лексико-грамматическая правильность речи (использование языковых средств, соответствующих стандартным нормам построения языкового высказывания),</w:t>
      </w:r>
    </w:p>
    <w:p w:rsidR="00AA67C4" w:rsidRPr="00F77036" w:rsidRDefault="00967AFA" w:rsidP="00414FAA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t>содержательное наполнение речи (соответствие высказывания заданной теме</w:t>
      </w:r>
      <w:r w:rsidRPr="00F77036">
        <w:rPr>
          <w:sz w:val="22"/>
          <w:szCs w:val="22"/>
          <w:lang w:val="ru-RU"/>
        </w:rPr>
        <w:t xml:space="preserve"> игры</w:t>
      </w:r>
      <w:r w:rsidRPr="00F77036">
        <w:rPr>
          <w:sz w:val="22"/>
          <w:szCs w:val="22"/>
        </w:rPr>
        <w:t>, соблюдение социокультурных норм вежливости).</w:t>
      </w: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ind w:hanging="851"/>
        <w:jc w:val="both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10 классы</w:t>
      </w:r>
    </w:p>
    <w:p w:rsidR="00AA67C4" w:rsidRPr="00F77036" w:rsidRDefault="00AA67C4" w:rsidP="00AA67C4">
      <w:pPr>
        <w:ind w:left="-851"/>
        <w:jc w:val="both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1 этап – «</w:t>
      </w:r>
      <w:r w:rsidRPr="00F77036">
        <w:rPr>
          <w:b/>
          <w:sz w:val="22"/>
          <w:szCs w:val="22"/>
          <w:lang w:val="en-US"/>
        </w:rPr>
        <w:t>Speaker</w:t>
      </w:r>
      <w:r w:rsidRPr="00F77036">
        <w:rPr>
          <w:b/>
          <w:sz w:val="22"/>
          <w:szCs w:val="22"/>
          <w:lang w:val="ru-RU"/>
        </w:rPr>
        <w:t>’</w:t>
      </w:r>
      <w:r w:rsidRPr="00F77036">
        <w:rPr>
          <w:b/>
          <w:sz w:val="22"/>
          <w:szCs w:val="22"/>
          <w:lang w:val="en-US"/>
        </w:rPr>
        <w:t>s</w:t>
      </w:r>
      <w:r w:rsidRPr="00F77036">
        <w:rPr>
          <w:b/>
          <w:sz w:val="22"/>
          <w:szCs w:val="22"/>
          <w:lang w:val="ru-RU"/>
        </w:rPr>
        <w:t xml:space="preserve"> </w:t>
      </w:r>
      <w:r w:rsidRPr="00F77036">
        <w:rPr>
          <w:b/>
          <w:sz w:val="22"/>
          <w:szCs w:val="22"/>
          <w:lang w:val="en-US"/>
        </w:rPr>
        <w:t>Corner</w:t>
      </w:r>
      <w:r w:rsidRPr="00F77036">
        <w:rPr>
          <w:b/>
          <w:sz w:val="22"/>
          <w:szCs w:val="22"/>
          <w:lang w:val="ru-RU"/>
        </w:rPr>
        <w:t xml:space="preserve">».  </w:t>
      </w:r>
      <w:r w:rsidRPr="00F77036">
        <w:rPr>
          <w:sz w:val="22"/>
          <w:szCs w:val="22"/>
        </w:rPr>
        <w:t xml:space="preserve">Каждому </w:t>
      </w:r>
      <w:r w:rsidRPr="00F77036">
        <w:rPr>
          <w:sz w:val="22"/>
          <w:szCs w:val="22"/>
          <w:lang w:val="ru-RU"/>
        </w:rPr>
        <w:t xml:space="preserve">участнику </w:t>
      </w:r>
      <w:r w:rsidRPr="00F77036">
        <w:rPr>
          <w:sz w:val="22"/>
          <w:szCs w:val="22"/>
        </w:rPr>
        <w:t xml:space="preserve">предлагается </w:t>
      </w:r>
      <w:r w:rsidRPr="00F77036">
        <w:rPr>
          <w:sz w:val="22"/>
          <w:szCs w:val="22"/>
          <w:lang w:val="ru-RU"/>
        </w:rPr>
        <w:t xml:space="preserve">выступить перед аудиторией </w:t>
      </w:r>
      <w:r w:rsidRPr="00F77036">
        <w:rPr>
          <w:sz w:val="22"/>
          <w:szCs w:val="22"/>
        </w:rPr>
        <w:t xml:space="preserve">на заданную тему </w:t>
      </w:r>
      <w:r w:rsidRPr="00F77036">
        <w:rPr>
          <w:sz w:val="22"/>
          <w:szCs w:val="22"/>
          <w:lang w:val="ru-RU"/>
        </w:rPr>
        <w:t>в течение 3 минут и ответить на вопросы слушающих.  Задача: убедить аудиторию в правильности своей позиции. Время для подготовки – 10 минут.</w:t>
      </w:r>
    </w:p>
    <w:p w:rsidR="00AA67C4" w:rsidRPr="00F77036" w:rsidRDefault="00AA67C4" w:rsidP="00AA67C4">
      <w:pPr>
        <w:pStyle w:val="a4"/>
        <w:ind w:left="-431"/>
        <w:jc w:val="both"/>
        <w:rPr>
          <w:sz w:val="22"/>
          <w:szCs w:val="22"/>
          <w:lang w:val="ru-RU"/>
        </w:rPr>
      </w:pPr>
      <w:r w:rsidRPr="00F77036">
        <w:rPr>
          <w:sz w:val="22"/>
          <w:szCs w:val="22"/>
          <w:lang w:val="ru-RU"/>
        </w:rPr>
        <w:t>Участники будут распределены по классным комнатам заранее. ВАЖНО заявки прислать вовремя!</w:t>
      </w:r>
    </w:p>
    <w:p w:rsidR="00967AFA" w:rsidRPr="00BE7D1F" w:rsidRDefault="00967AFA" w:rsidP="00AA67C4">
      <w:pPr>
        <w:pStyle w:val="a4"/>
        <w:ind w:left="-431"/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pStyle w:val="a4"/>
        <w:ind w:left="-431"/>
        <w:jc w:val="both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Критерии оценивания:</w:t>
      </w:r>
    </w:p>
    <w:p w:rsidR="00AA67C4" w:rsidRPr="00F77036" w:rsidRDefault="00AA67C4" w:rsidP="00AA67C4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t>содержательное наполнение речи (социокультурная осведомленность по тематике, соответствие фактов тематике, логика подачи информации),</w:t>
      </w:r>
    </w:p>
    <w:p w:rsidR="00AA67C4" w:rsidRPr="00F77036" w:rsidRDefault="00AA67C4" w:rsidP="00AA67C4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t>способность к коммуникативному партнерству (умеет начать и закончить выступление, способен держать внимание аудитории,  использует технику оратора),</w:t>
      </w:r>
    </w:p>
    <w:p w:rsidR="00AA67C4" w:rsidRPr="00F77036" w:rsidRDefault="00AA67C4" w:rsidP="00AA67C4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t>лексико-грамматическая правильность речи (использование языковых средств, соответствующих стандартным нормам построения языкового высказывания).</w:t>
      </w:r>
    </w:p>
    <w:p w:rsidR="00AA67C4" w:rsidRPr="00F77036" w:rsidRDefault="00AA67C4" w:rsidP="00AA67C4">
      <w:pPr>
        <w:jc w:val="both"/>
        <w:rPr>
          <w:sz w:val="22"/>
          <w:szCs w:val="22"/>
          <w:lang w:val="ru-RU"/>
        </w:rPr>
      </w:pPr>
    </w:p>
    <w:p w:rsidR="00AA67C4" w:rsidRPr="00F77036" w:rsidRDefault="00AA67C4" w:rsidP="00AA67C4">
      <w:pPr>
        <w:pStyle w:val="a4"/>
        <w:ind w:left="-431"/>
        <w:jc w:val="both"/>
        <w:rPr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2 этап – Ролевая игра.</w:t>
      </w:r>
    </w:p>
    <w:p w:rsidR="00AA67C4" w:rsidRPr="00F77036" w:rsidRDefault="00AA67C4" w:rsidP="00AA67C4">
      <w:pPr>
        <w:ind w:hanging="426"/>
        <w:jc w:val="both"/>
        <w:rPr>
          <w:b/>
          <w:sz w:val="22"/>
          <w:szCs w:val="22"/>
          <w:lang w:val="ru-RU"/>
        </w:rPr>
      </w:pPr>
    </w:p>
    <w:p w:rsidR="00AA67C4" w:rsidRPr="00BE7D1F" w:rsidRDefault="00AA67C4" w:rsidP="00C93780">
      <w:pPr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ind w:hanging="426"/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ind w:hanging="426"/>
        <w:jc w:val="both"/>
        <w:rPr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Критерии оценивания:</w:t>
      </w:r>
    </w:p>
    <w:p w:rsidR="00AA67C4" w:rsidRPr="00F77036" w:rsidRDefault="00AA67C4" w:rsidP="00AA67C4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t>владение коммуникативной технологией построения диалогической</w:t>
      </w:r>
      <w:r w:rsidRPr="00F77036">
        <w:rPr>
          <w:sz w:val="22"/>
          <w:szCs w:val="22"/>
          <w:lang w:val="ru-RU"/>
        </w:rPr>
        <w:t xml:space="preserve"> и монологической </w:t>
      </w:r>
      <w:r w:rsidRPr="00F77036">
        <w:rPr>
          <w:sz w:val="22"/>
          <w:szCs w:val="22"/>
        </w:rPr>
        <w:t xml:space="preserve"> речи (уметь высказывать свое мнение, побуждать к действию, оперативно ориентироваться в ситуации),</w:t>
      </w:r>
    </w:p>
    <w:p w:rsidR="00AA67C4" w:rsidRPr="00F77036" w:rsidRDefault="00AA67C4" w:rsidP="00AA67C4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t>лексико-грамматическая правильность речи (использование языковых средств, соответствующих стандартным нормам построения языкового высказывания),</w:t>
      </w:r>
    </w:p>
    <w:p w:rsidR="00AA67C4" w:rsidRPr="00F77036" w:rsidRDefault="00AA67C4" w:rsidP="00AA67C4">
      <w:pPr>
        <w:pStyle w:val="a4"/>
        <w:numPr>
          <w:ilvl w:val="0"/>
          <w:numId w:val="1"/>
        </w:numPr>
        <w:ind w:left="709" w:hanging="283"/>
        <w:jc w:val="both"/>
        <w:rPr>
          <w:sz w:val="22"/>
          <w:szCs w:val="22"/>
        </w:rPr>
      </w:pPr>
      <w:r w:rsidRPr="00F77036">
        <w:rPr>
          <w:sz w:val="22"/>
          <w:szCs w:val="22"/>
        </w:rPr>
        <w:t>содержательное наполнение речи (соответствие высказывания заданной теме</w:t>
      </w:r>
      <w:r w:rsidRPr="00F77036">
        <w:rPr>
          <w:sz w:val="22"/>
          <w:szCs w:val="22"/>
          <w:lang w:val="ru-RU"/>
        </w:rPr>
        <w:t xml:space="preserve"> игры</w:t>
      </w:r>
      <w:r w:rsidRPr="00F77036">
        <w:rPr>
          <w:sz w:val="22"/>
          <w:szCs w:val="22"/>
        </w:rPr>
        <w:t>, соблюдение социокультурных норм вежливости).</w:t>
      </w:r>
    </w:p>
    <w:p w:rsidR="00AA67C4" w:rsidRPr="00F77036" w:rsidRDefault="00AA67C4" w:rsidP="00AA67C4">
      <w:pPr>
        <w:jc w:val="both"/>
        <w:rPr>
          <w:b/>
          <w:sz w:val="22"/>
          <w:szCs w:val="22"/>
          <w:lang w:val="ru-RU"/>
        </w:rPr>
      </w:pPr>
    </w:p>
    <w:p w:rsidR="00AA67C4" w:rsidRPr="00F77036" w:rsidRDefault="00AA67C4" w:rsidP="00AA67C4">
      <w:pPr>
        <w:pStyle w:val="a4"/>
        <w:ind w:left="-426"/>
        <w:jc w:val="both"/>
        <w:rPr>
          <w:sz w:val="22"/>
          <w:szCs w:val="22"/>
          <w:lang w:val="ru-RU"/>
        </w:rPr>
      </w:pPr>
    </w:p>
    <w:p w:rsidR="006021B6" w:rsidRPr="006021B6" w:rsidRDefault="006021B6" w:rsidP="006021B6">
      <w:pPr>
        <w:ind w:hanging="851"/>
        <w:jc w:val="both"/>
        <w:rPr>
          <w:lang w:val="en-US"/>
        </w:rPr>
      </w:pPr>
      <w:r w:rsidRPr="006021B6">
        <w:rPr>
          <w:b/>
        </w:rPr>
        <w:t xml:space="preserve">8 </w:t>
      </w:r>
      <w:r w:rsidRPr="006021B6">
        <w:rPr>
          <w:b/>
          <w:lang w:val="ru-RU"/>
        </w:rPr>
        <w:t>класс</w:t>
      </w:r>
      <w:r w:rsidRPr="006021B6">
        <w:t>: Appearance. Shopping</w:t>
      </w:r>
      <w:r w:rsidRPr="006021B6">
        <w:rPr>
          <w:lang w:val="en-US"/>
        </w:rPr>
        <w:t xml:space="preserve">.  Computers. Hobby. School. Food. </w:t>
      </w:r>
      <w:r>
        <w:rPr>
          <w:lang w:val="en-US"/>
        </w:rPr>
        <w:t>Clothes.</w:t>
      </w:r>
      <w:r w:rsidRPr="006021B6">
        <w:rPr>
          <w:lang w:val="en-US"/>
        </w:rPr>
        <w:t xml:space="preserve"> </w:t>
      </w:r>
      <w:r>
        <w:rPr>
          <w:lang w:val="en-US"/>
        </w:rPr>
        <w:t>Music. Holidays.</w:t>
      </w:r>
    </w:p>
    <w:p w:rsidR="006021B6" w:rsidRDefault="006021B6" w:rsidP="006021B6">
      <w:pPr>
        <w:ind w:hanging="851"/>
        <w:jc w:val="both"/>
        <w:rPr>
          <w:lang w:val="en-US"/>
        </w:rPr>
      </w:pPr>
      <w:r w:rsidRPr="006021B6">
        <w:rPr>
          <w:b/>
          <w:lang w:val="en-US"/>
        </w:rPr>
        <w:t xml:space="preserve">9 </w:t>
      </w:r>
      <w:r w:rsidRPr="006021B6">
        <w:rPr>
          <w:b/>
          <w:lang w:val="ru-RU"/>
        </w:rPr>
        <w:t>класс</w:t>
      </w:r>
      <w:r w:rsidRPr="006021B6">
        <w:rPr>
          <w:lang w:val="en-US"/>
        </w:rPr>
        <w:t>:</w:t>
      </w:r>
      <w:r>
        <w:rPr>
          <w:lang w:val="en-GB"/>
        </w:rPr>
        <w:t xml:space="preserve"> Sports</w:t>
      </w:r>
      <w:r w:rsidRPr="006021B6">
        <w:rPr>
          <w:lang w:val="en-US"/>
        </w:rPr>
        <w:t>.</w:t>
      </w:r>
      <w:r w:rsidRPr="006021B6">
        <w:rPr>
          <w:lang w:val="en-GB"/>
        </w:rPr>
        <w:t>Travelling</w:t>
      </w:r>
      <w:r w:rsidRPr="006021B6">
        <w:rPr>
          <w:lang w:val="en-US"/>
        </w:rPr>
        <w:t xml:space="preserve">. </w:t>
      </w:r>
      <w:r w:rsidRPr="006021B6">
        <w:rPr>
          <w:lang w:val="en-GB"/>
        </w:rPr>
        <w:t>Films</w:t>
      </w:r>
      <w:r w:rsidRPr="006021B6">
        <w:rPr>
          <w:lang w:val="en-US"/>
        </w:rPr>
        <w:t>.</w:t>
      </w:r>
      <w:r w:rsidRPr="006021B6">
        <w:rPr>
          <w:lang w:val="en-GB"/>
        </w:rPr>
        <w:t xml:space="preserve"> The English language</w:t>
      </w:r>
      <w:r w:rsidRPr="006021B6">
        <w:rPr>
          <w:lang w:val="en-US"/>
        </w:rPr>
        <w:t>. Mass media. Books. National celebrations.</w:t>
      </w:r>
      <w:r>
        <w:rPr>
          <w:lang w:val="en-US"/>
        </w:rPr>
        <w:t xml:space="preserve"> </w:t>
      </w:r>
      <w:r w:rsidRPr="006021B6">
        <w:rPr>
          <w:lang w:val="en-US"/>
        </w:rPr>
        <w:t>Healthy lifestyle</w:t>
      </w:r>
      <w:r>
        <w:rPr>
          <w:lang w:val="en-US"/>
        </w:rPr>
        <w:t>.</w:t>
      </w:r>
      <w:r w:rsidRPr="006021B6">
        <w:rPr>
          <w:lang w:val="en-US"/>
        </w:rPr>
        <w:t xml:space="preserve"> Adventures.</w:t>
      </w:r>
    </w:p>
    <w:p w:rsidR="006021B6" w:rsidRPr="006021B6" w:rsidRDefault="006021B6" w:rsidP="006021B6">
      <w:pPr>
        <w:ind w:hanging="851"/>
        <w:jc w:val="both"/>
        <w:rPr>
          <w:lang w:val="en-US"/>
        </w:rPr>
      </w:pPr>
      <w:r w:rsidRPr="006021B6">
        <w:rPr>
          <w:b/>
          <w:lang w:val="en-US"/>
        </w:rPr>
        <w:t xml:space="preserve">10 </w:t>
      </w:r>
      <w:r w:rsidRPr="006021B6">
        <w:rPr>
          <w:b/>
          <w:lang w:val="ru-RU"/>
        </w:rPr>
        <w:t>класс</w:t>
      </w:r>
      <w:r w:rsidRPr="006021B6">
        <w:rPr>
          <w:lang w:val="en-US"/>
        </w:rPr>
        <w:t>:  National Identities. Foreign languages. In the countryside. Education. Careers. Sport and Olympic Games</w:t>
      </w:r>
      <w:r>
        <w:rPr>
          <w:lang w:val="en-US"/>
        </w:rPr>
        <w:t>.</w:t>
      </w:r>
      <w:r w:rsidRPr="006021B6">
        <w:rPr>
          <w:lang w:val="en-US"/>
        </w:rPr>
        <w:t xml:space="preserve"> Advertising. Around the world</w:t>
      </w:r>
      <w:r>
        <w:rPr>
          <w:lang w:val="en-US"/>
        </w:rPr>
        <w:t>.</w:t>
      </w:r>
    </w:p>
    <w:p w:rsidR="006021B6" w:rsidRPr="006021B6" w:rsidRDefault="006021B6" w:rsidP="006021B6">
      <w:pPr>
        <w:pStyle w:val="a4"/>
        <w:ind w:left="-431"/>
        <w:jc w:val="both"/>
        <w:rPr>
          <w:b/>
          <w:sz w:val="22"/>
          <w:szCs w:val="22"/>
          <w:lang w:val="en-US"/>
        </w:rPr>
      </w:pPr>
    </w:p>
    <w:p w:rsidR="006021B6" w:rsidRPr="006021B6" w:rsidRDefault="006021B6" w:rsidP="006021B6">
      <w:pPr>
        <w:ind w:hanging="851"/>
        <w:jc w:val="both"/>
        <w:rPr>
          <w:lang w:val="en-US"/>
        </w:rPr>
      </w:pPr>
    </w:p>
    <w:p w:rsidR="00AA67C4" w:rsidRPr="006021B6" w:rsidRDefault="00AA67C4" w:rsidP="00AA67C4">
      <w:pPr>
        <w:jc w:val="both"/>
        <w:rPr>
          <w:b/>
          <w:sz w:val="22"/>
          <w:szCs w:val="22"/>
          <w:lang w:val="en-US"/>
        </w:rPr>
      </w:pPr>
    </w:p>
    <w:p w:rsidR="00AA67C4" w:rsidRPr="00BE7D1F" w:rsidRDefault="00AA67C4" w:rsidP="00AA67C4">
      <w:pPr>
        <w:jc w:val="both"/>
        <w:rPr>
          <w:b/>
          <w:sz w:val="22"/>
          <w:szCs w:val="22"/>
          <w:lang w:val="ru-RU"/>
        </w:rPr>
      </w:pPr>
      <w:r w:rsidRPr="00F77036">
        <w:rPr>
          <w:b/>
          <w:sz w:val="22"/>
          <w:szCs w:val="22"/>
          <w:lang w:val="ru-RU"/>
        </w:rPr>
        <w:t>Приложение</w:t>
      </w:r>
      <w:r w:rsidRPr="00BE7D1F">
        <w:rPr>
          <w:b/>
          <w:sz w:val="22"/>
          <w:szCs w:val="22"/>
          <w:lang w:val="ru-RU"/>
        </w:rPr>
        <w:t xml:space="preserve"> 1</w:t>
      </w:r>
      <w:r w:rsidR="006021B6" w:rsidRPr="00BE7D1F">
        <w:rPr>
          <w:b/>
          <w:sz w:val="22"/>
          <w:szCs w:val="22"/>
          <w:lang w:val="ru-RU"/>
        </w:rPr>
        <w:t>.</w:t>
      </w:r>
    </w:p>
    <w:p w:rsidR="00AA67C4" w:rsidRPr="00BE7D1F" w:rsidRDefault="00AA67C4" w:rsidP="00AA67C4">
      <w:pPr>
        <w:jc w:val="both"/>
        <w:rPr>
          <w:b/>
          <w:sz w:val="22"/>
          <w:szCs w:val="22"/>
          <w:lang w:val="ru-RU"/>
        </w:rPr>
      </w:pPr>
    </w:p>
    <w:p w:rsidR="00AA67C4" w:rsidRPr="00610A0A" w:rsidRDefault="00AA67C4" w:rsidP="00AA67C4">
      <w:pPr>
        <w:jc w:val="both"/>
        <w:rPr>
          <w:sz w:val="22"/>
          <w:szCs w:val="22"/>
          <w:lang w:val="ru-RU"/>
        </w:rPr>
      </w:pPr>
      <w:r w:rsidRPr="00610A0A">
        <w:rPr>
          <w:sz w:val="22"/>
          <w:szCs w:val="22"/>
          <w:lang w:val="ru-RU"/>
        </w:rPr>
        <w:t>Заявка на участие в региональной олимпиаде по английскому языку «</w:t>
      </w:r>
      <w:r w:rsidRPr="00610A0A">
        <w:rPr>
          <w:sz w:val="22"/>
          <w:szCs w:val="22"/>
          <w:lang w:val="en-US"/>
        </w:rPr>
        <w:t>Chatterbox</w:t>
      </w:r>
      <w:r w:rsidRPr="00610A0A">
        <w:rPr>
          <w:sz w:val="22"/>
          <w:szCs w:val="22"/>
          <w:lang w:val="ru-RU"/>
        </w:rPr>
        <w:t>»</w:t>
      </w:r>
    </w:p>
    <w:p w:rsidR="00AA67C4" w:rsidRPr="00610A0A" w:rsidRDefault="00AA67C4" w:rsidP="00AA67C4">
      <w:pPr>
        <w:jc w:val="both"/>
        <w:rPr>
          <w:sz w:val="22"/>
          <w:szCs w:val="22"/>
          <w:lang w:val="ru-RU"/>
        </w:rPr>
      </w:pPr>
    </w:p>
    <w:tbl>
      <w:tblPr>
        <w:tblStyle w:val="a5"/>
        <w:tblW w:w="8330" w:type="dxa"/>
        <w:tblLook w:val="04A0" w:firstRow="1" w:lastRow="0" w:firstColumn="1" w:lastColumn="0" w:noHBand="0" w:noVBand="1"/>
      </w:tblPr>
      <w:tblGrid>
        <w:gridCol w:w="2660"/>
        <w:gridCol w:w="2126"/>
        <w:gridCol w:w="992"/>
        <w:gridCol w:w="2552"/>
      </w:tblGrid>
      <w:tr w:rsidR="00AA67C4" w:rsidRPr="00610A0A" w:rsidTr="000067E1">
        <w:tc>
          <w:tcPr>
            <w:tcW w:w="2660" w:type="dxa"/>
          </w:tcPr>
          <w:p w:rsidR="00AA67C4" w:rsidRPr="00610A0A" w:rsidRDefault="00AA67C4" w:rsidP="000067E1">
            <w:pPr>
              <w:jc w:val="both"/>
              <w:rPr>
                <w:sz w:val="22"/>
                <w:szCs w:val="22"/>
                <w:lang w:val="ru-RU"/>
              </w:rPr>
            </w:pPr>
            <w:r w:rsidRPr="00610A0A">
              <w:rPr>
                <w:sz w:val="22"/>
                <w:szCs w:val="22"/>
                <w:lang w:val="ru-RU"/>
              </w:rPr>
              <w:t>ОУ</w:t>
            </w:r>
            <w:r w:rsidR="00BE7D1F" w:rsidRPr="00610A0A">
              <w:rPr>
                <w:sz w:val="22"/>
                <w:szCs w:val="22"/>
                <w:lang w:val="ru-RU"/>
              </w:rPr>
              <w:t>, населенный пункт</w:t>
            </w:r>
          </w:p>
        </w:tc>
        <w:tc>
          <w:tcPr>
            <w:tcW w:w="2126" w:type="dxa"/>
          </w:tcPr>
          <w:p w:rsidR="00AA67C4" w:rsidRPr="00610A0A" w:rsidRDefault="00AA67C4" w:rsidP="000067E1">
            <w:pPr>
              <w:jc w:val="both"/>
              <w:rPr>
                <w:sz w:val="22"/>
                <w:szCs w:val="22"/>
                <w:lang w:val="ru-RU"/>
              </w:rPr>
            </w:pPr>
            <w:r w:rsidRPr="00610A0A">
              <w:rPr>
                <w:sz w:val="22"/>
                <w:szCs w:val="22"/>
                <w:lang w:val="ru-RU"/>
              </w:rPr>
              <w:t>ФИ участника</w:t>
            </w:r>
          </w:p>
        </w:tc>
        <w:tc>
          <w:tcPr>
            <w:tcW w:w="992" w:type="dxa"/>
          </w:tcPr>
          <w:p w:rsidR="00AA67C4" w:rsidRPr="00610A0A" w:rsidRDefault="00AA67C4" w:rsidP="000067E1">
            <w:pPr>
              <w:jc w:val="both"/>
              <w:rPr>
                <w:sz w:val="22"/>
                <w:szCs w:val="22"/>
                <w:lang w:val="ru-RU"/>
              </w:rPr>
            </w:pPr>
            <w:r w:rsidRPr="00610A0A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2552" w:type="dxa"/>
          </w:tcPr>
          <w:p w:rsidR="00AA67C4" w:rsidRPr="00610A0A" w:rsidRDefault="00AA67C4" w:rsidP="00610A0A">
            <w:pPr>
              <w:jc w:val="center"/>
              <w:rPr>
                <w:sz w:val="22"/>
                <w:szCs w:val="22"/>
                <w:lang w:val="ru-RU"/>
              </w:rPr>
            </w:pPr>
            <w:r w:rsidRPr="00610A0A">
              <w:rPr>
                <w:sz w:val="22"/>
                <w:szCs w:val="22"/>
                <w:lang w:val="ru-RU"/>
              </w:rPr>
              <w:t>ФИО учителя полностью</w:t>
            </w:r>
          </w:p>
        </w:tc>
      </w:tr>
      <w:tr w:rsidR="00AA67C4" w:rsidRPr="00610A0A" w:rsidTr="000067E1">
        <w:tc>
          <w:tcPr>
            <w:tcW w:w="2660" w:type="dxa"/>
          </w:tcPr>
          <w:p w:rsidR="00AA67C4" w:rsidRPr="00610A0A" w:rsidRDefault="00AA67C4" w:rsidP="000067E1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AA67C4" w:rsidRPr="00610A0A" w:rsidRDefault="00AA67C4" w:rsidP="000067E1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AA67C4" w:rsidRPr="00610A0A" w:rsidRDefault="00AA67C4" w:rsidP="000067E1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AA67C4" w:rsidRPr="00610A0A" w:rsidRDefault="00AA67C4" w:rsidP="000067E1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AA67C4" w:rsidRPr="00F77036" w:rsidTr="000067E1">
        <w:tc>
          <w:tcPr>
            <w:tcW w:w="2660" w:type="dxa"/>
          </w:tcPr>
          <w:p w:rsidR="00AA67C4" w:rsidRPr="00F77036" w:rsidRDefault="00AA67C4" w:rsidP="000067E1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:rsidR="00AA67C4" w:rsidRPr="00F77036" w:rsidRDefault="00AA67C4" w:rsidP="000067E1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AA67C4" w:rsidRPr="00F77036" w:rsidRDefault="00AA67C4" w:rsidP="000067E1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:rsidR="00AA67C4" w:rsidRPr="00F77036" w:rsidRDefault="00AA67C4" w:rsidP="000067E1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AA67C4" w:rsidRPr="00F77036" w:rsidRDefault="00AA67C4" w:rsidP="00AA67C4">
      <w:pPr>
        <w:jc w:val="both"/>
        <w:rPr>
          <w:sz w:val="22"/>
          <w:szCs w:val="22"/>
          <w:lang w:val="ru-RU"/>
        </w:rPr>
      </w:pPr>
    </w:p>
    <w:p w:rsidR="00AA67C4" w:rsidRPr="00F77036" w:rsidRDefault="00AA67C4" w:rsidP="00AA67C4">
      <w:pPr>
        <w:rPr>
          <w:sz w:val="22"/>
          <w:szCs w:val="22"/>
          <w:lang w:val="ru-RU"/>
        </w:rPr>
      </w:pPr>
    </w:p>
    <w:p w:rsidR="00610A0A" w:rsidRDefault="00610A0A" w:rsidP="00610A0A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Контакты:</w:t>
      </w:r>
    </w:p>
    <w:p w:rsidR="00610A0A" w:rsidRPr="00610A0A" w:rsidRDefault="00610A0A" w:rsidP="00610A0A">
      <w:pPr>
        <w:pStyle w:val="a4"/>
        <w:numPr>
          <w:ilvl w:val="0"/>
          <w:numId w:val="6"/>
        </w:numPr>
        <w:ind w:left="284" w:hanging="284"/>
        <w:rPr>
          <w:sz w:val="22"/>
          <w:szCs w:val="22"/>
          <w:lang w:val="ru-RU"/>
        </w:rPr>
      </w:pPr>
      <w:r w:rsidRPr="00610A0A">
        <w:rPr>
          <w:sz w:val="22"/>
          <w:szCs w:val="22"/>
          <w:lang w:val="ru-RU"/>
        </w:rPr>
        <w:t>з</w:t>
      </w:r>
      <w:r w:rsidR="00AA67C4" w:rsidRPr="00610A0A">
        <w:rPr>
          <w:sz w:val="22"/>
          <w:szCs w:val="22"/>
          <w:lang w:val="ru-RU"/>
        </w:rPr>
        <w:t xml:space="preserve">аместитель директора МАОУ «Гимназия № 41» </w:t>
      </w:r>
      <w:r w:rsidRPr="00610A0A">
        <w:rPr>
          <w:sz w:val="22"/>
          <w:szCs w:val="22"/>
          <w:lang w:val="ru-RU"/>
        </w:rPr>
        <w:t xml:space="preserve">Хомей Ольга Михайловна (сотовый телефон: 8 963 041 38 41, рабочий телефон:  (34370) 7-87-42, </w:t>
      </w:r>
      <w:hyperlink r:id="rId6" w:history="1">
        <w:r w:rsidRPr="00610A0A">
          <w:rPr>
            <w:rStyle w:val="a3"/>
            <w:sz w:val="22"/>
            <w:szCs w:val="22"/>
            <w:lang w:val="ru-RU"/>
          </w:rPr>
          <w:t>olga.khomey@yandex.ru</w:t>
        </w:r>
      </w:hyperlink>
      <w:r w:rsidRPr="00610A0A">
        <w:rPr>
          <w:sz w:val="22"/>
          <w:szCs w:val="22"/>
          <w:lang w:val="ru-RU"/>
        </w:rPr>
        <w:t xml:space="preserve">), </w:t>
      </w:r>
    </w:p>
    <w:p w:rsidR="004D2EA4" w:rsidRPr="00610A0A" w:rsidRDefault="004D2EA4">
      <w:pPr>
        <w:rPr>
          <w:sz w:val="22"/>
          <w:szCs w:val="22"/>
          <w:lang w:val="ru-RU"/>
        </w:rPr>
      </w:pPr>
    </w:p>
    <w:sectPr w:rsidR="004D2EA4" w:rsidRPr="00610A0A" w:rsidSect="0007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2104"/>
    <w:multiLevelType w:val="hybridMultilevel"/>
    <w:tmpl w:val="CB86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27AF"/>
    <w:multiLevelType w:val="hybridMultilevel"/>
    <w:tmpl w:val="5F468660"/>
    <w:lvl w:ilvl="0" w:tplc="660EA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332A9"/>
    <w:multiLevelType w:val="hybridMultilevel"/>
    <w:tmpl w:val="4D9A92DC"/>
    <w:lvl w:ilvl="0" w:tplc="0632F854">
      <w:start w:val="2"/>
      <w:numFmt w:val="decimal"/>
      <w:lvlText w:val="%1"/>
      <w:lvlJc w:val="left"/>
      <w:pPr>
        <w:ind w:left="-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49" w:hanging="360"/>
      </w:pPr>
    </w:lvl>
    <w:lvl w:ilvl="2" w:tplc="0419001B" w:tentative="1">
      <w:start w:val="1"/>
      <w:numFmt w:val="lowerRoman"/>
      <w:lvlText w:val="%3."/>
      <w:lvlJc w:val="right"/>
      <w:pPr>
        <w:ind w:left="1369" w:hanging="180"/>
      </w:pPr>
    </w:lvl>
    <w:lvl w:ilvl="3" w:tplc="0419000F" w:tentative="1">
      <w:start w:val="1"/>
      <w:numFmt w:val="decimal"/>
      <w:lvlText w:val="%4."/>
      <w:lvlJc w:val="left"/>
      <w:pPr>
        <w:ind w:left="2089" w:hanging="360"/>
      </w:pPr>
    </w:lvl>
    <w:lvl w:ilvl="4" w:tplc="04190019" w:tentative="1">
      <w:start w:val="1"/>
      <w:numFmt w:val="lowerLetter"/>
      <w:lvlText w:val="%5."/>
      <w:lvlJc w:val="left"/>
      <w:pPr>
        <w:ind w:left="2809" w:hanging="360"/>
      </w:pPr>
    </w:lvl>
    <w:lvl w:ilvl="5" w:tplc="0419001B" w:tentative="1">
      <w:start w:val="1"/>
      <w:numFmt w:val="lowerRoman"/>
      <w:lvlText w:val="%6."/>
      <w:lvlJc w:val="right"/>
      <w:pPr>
        <w:ind w:left="3529" w:hanging="180"/>
      </w:pPr>
    </w:lvl>
    <w:lvl w:ilvl="6" w:tplc="0419000F" w:tentative="1">
      <w:start w:val="1"/>
      <w:numFmt w:val="decimal"/>
      <w:lvlText w:val="%7."/>
      <w:lvlJc w:val="left"/>
      <w:pPr>
        <w:ind w:left="4249" w:hanging="360"/>
      </w:pPr>
    </w:lvl>
    <w:lvl w:ilvl="7" w:tplc="04190019" w:tentative="1">
      <w:start w:val="1"/>
      <w:numFmt w:val="lowerLetter"/>
      <w:lvlText w:val="%8."/>
      <w:lvlJc w:val="left"/>
      <w:pPr>
        <w:ind w:left="4969" w:hanging="360"/>
      </w:pPr>
    </w:lvl>
    <w:lvl w:ilvl="8" w:tplc="0419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69507ADF"/>
    <w:multiLevelType w:val="hybridMultilevel"/>
    <w:tmpl w:val="AA588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80ACC"/>
    <w:multiLevelType w:val="hybridMultilevel"/>
    <w:tmpl w:val="53D8E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15733"/>
    <w:multiLevelType w:val="hybridMultilevel"/>
    <w:tmpl w:val="1F5A4232"/>
    <w:lvl w:ilvl="0" w:tplc="8F10FB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C4"/>
    <w:rsid w:val="00167F17"/>
    <w:rsid w:val="00196BDA"/>
    <w:rsid w:val="00414FAA"/>
    <w:rsid w:val="004D2EA4"/>
    <w:rsid w:val="005C09E1"/>
    <w:rsid w:val="006021B6"/>
    <w:rsid w:val="00610A0A"/>
    <w:rsid w:val="0067029D"/>
    <w:rsid w:val="007470E5"/>
    <w:rsid w:val="007D4449"/>
    <w:rsid w:val="00967AFA"/>
    <w:rsid w:val="00AA67C4"/>
    <w:rsid w:val="00BE7D1F"/>
    <w:rsid w:val="00C31EB6"/>
    <w:rsid w:val="00C93780"/>
    <w:rsid w:val="00D12AE0"/>
    <w:rsid w:val="00EB1DAF"/>
    <w:rsid w:val="00F57D44"/>
    <w:rsid w:val="00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58E3"/>
  <w15:docId w15:val="{7DBB82B9-8421-4F08-895E-5BB21C32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A67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67C4"/>
    <w:pPr>
      <w:ind w:left="720"/>
      <w:contextualSpacing/>
    </w:pPr>
  </w:style>
  <w:style w:type="table" w:styleId="a5">
    <w:name w:val="Table Grid"/>
    <w:basedOn w:val="a1"/>
    <w:uiPriority w:val="59"/>
    <w:rsid w:val="00AA6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khomey@yandex.ru" TargetMode="External"/><Relationship Id="rId5" Type="http://schemas.openxmlformats.org/officeDocument/2006/relationships/hyperlink" Target="mailto:olga.khome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4</cp:revision>
  <dcterms:created xsi:type="dcterms:W3CDTF">2026-03-03T07:54:00Z</dcterms:created>
  <dcterms:modified xsi:type="dcterms:W3CDTF">2026-03-04T04:56:00Z</dcterms:modified>
</cp:coreProperties>
</file>